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39" w:rsidRDefault="00966454" w:rsidP="009664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COCULA; SEDE DE LA REUNIÓN REGIONAL VALLES DE COMUSIDA</w:t>
      </w:r>
    </w:p>
    <w:p w:rsidR="00966454" w:rsidRDefault="00966454" w:rsidP="00A803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municipios que integran a la Región Valles</w:t>
      </w:r>
      <w:r w:rsidR="00A8037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reunieron el pasado 26 de julio en esta cabecera municipal, en donde las coordinaciones de COMUSIDA estuvieron presentes para entablar temas en materia de prevención</w:t>
      </w:r>
      <w:r w:rsidR="00A8037D">
        <w:rPr>
          <w:rFonts w:ascii="Arial" w:hAnsi="Arial" w:cs="Arial"/>
          <w:sz w:val="24"/>
          <w:szCs w:val="24"/>
        </w:rPr>
        <w:t xml:space="preserve"> acerca del VIH/SIDA, en las instalaciones del aula de usos múltiples de la Casa de la Cultura. </w:t>
      </w:r>
    </w:p>
    <w:p w:rsidR="00A8037D" w:rsidRDefault="00A8037D" w:rsidP="00A803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exposición estuvo a cargo del T.A.M.P. Antonio de Jesús González Mercado; quien forma parte de Protección Civil y COMUSIDA del municipio de San Martín de Hidalgo.</w:t>
      </w:r>
    </w:p>
    <w:p w:rsidR="00A8037D" w:rsidRDefault="00A8037D" w:rsidP="00A803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encuentro fue presidido por la coordinación de COMUSIDA de Cocula a cargo de la Mtra. Sandra Rodríguez, contando también con la presencia del Dr. Jonathan Bonilla; Coordinador de COMUSIDAS de la IX Región Sanitaria de Ameca.</w:t>
      </w:r>
    </w:p>
    <w:p w:rsidR="00A8037D" w:rsidRPr="00966454" w:rsidRDefault="00702909" w:rsidP="00A8037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4854BEA" wp14:editId="18BE41FA">
            <wp:simplePos x="0" y="0"/>
            <wp:positionH relativeFrom="margin">
              <wp:align>left</wp:align>
            </wp:positionH>
            <wp:positionV relativeFrom="paragraph">
              <wp:posOffset>747395</wp:posOffset>
            </wp:positionV>
            <wp:extent cx="4933950" cy="3295650"/>
            <wp:effectExtent l="0" t="0" r="0" b="0"/>
            <wp:wrapTight wrapText="bothSides">
              <wp:wrapPolygon edited="0">
                <wp:start x="0" y="0"/>
                <wp:lineTo x="0" y="21475"/>
                <wp:lineTo x="21517" y="21475"/>
                <wp:lineTo x="21517" y="0"/>
                <wp:lineTo x="0" y="0"/>
              </wp:wrapPolygon>
            </wp:wrapTight>
            <wp:docPr id="1" name="Imagen 1" descr="C:\Users\user\AppData\Local\Microsoft\Windows\INetCache\Content.Word\DSC_002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_002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8037D">
        <w:rPr>
          <w:rFonts w:ascii="Arial" w:hAnsi="Arial" w:cs="Arial"/>
          <w:sz w:val="24"/>
          <w:szCs w:val="24"/>
        </w:rPr>
        <w:t>La capacitación, fue dirigida también para distintos servidores p</w:t>
      </w:r>
      <w:r w:rsidR="000D26B9">
        <w:rPr>
          <w:rFonts w:ascii="Arial" w:hAnsi="Arial" w:cs="Arial"/>
          <w:sz w:val="24"/>
          <w:szCs w:val="24"/>
        </w:rPr>
        <w:t>úblicos del municipio de Cocula, y al finalizar, se les brindó un refrigerio a los presentes.</w:t>
      </w:r>
    </w:p>
    <w:sectPr w:rsidR="00A8037D" w:rsidRPr="009664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54"/>
    <w:rsid w:val="000D26B9"/>
    <w:rsid w:val="00702909"/>
    <w:rsid w:val="00966454"/>
    <w:rsid w:val="00A8037D"/>
    <w:rsid w:val="00E5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ADDB37-0E51-4CD1-93ED-B618389B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2019-08-05T15:07:00Z</dcterms:created>
  <dcterms:modified xsi:type="dcterms:W3CDTF">2019-08-05T15:07:00Z</dcterms:modified>
</cp:coreProperties>
</file>