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DB7" w:rsidRDefault="007C3DB7" w:rsidP="00F56092"/>
    <w:p w:rsidR="00F56092" w:rsidRDefault="00F56092" w:rsidP="00F56092">
      <w:r>
        <w:t xml:space="preserve">El día de hoy se realizó la Certificación de “Escuela Segura y Saludable,” en el prescolar Margarita Vázquez González, ubicado en la colonia Villa de Cázares.  El Gobierno Municipal que encabeza el Presidente Chuy Esparza reiteró una vez más su compromiso con la educación, en esta ocasión mediante la gestión y aportación económica para que esto fuera posible. </w:t>
      </w:r>
    </w:p>
    <w:p w:rsidR="00F56092" w:rsidRDefault="00F56092" w:rsidP="00F56092">
      <w:r>
        <w:t>El evento contó con la presencia del Secretario General del Ayuntamiento de Cocula, el Lic. Ramiro Ambriz Morales, la Directora del plantel Claudia Camacho Buenrostro, la Presidente de padres de familia Elisa del Rosario Gómez, el Doc. Francisco Javier Camacho, Prof.  Ernesto Morales Santillán y la Promotora Elia Palacios.</w:t>
      </w:r>
    </w:p>
    <w:p w:rsidR="00F56092" w:rsidRPr="00F56092" w:rsidRDefault="00B56D4F" w:rsidP="00F56092">
      <w:r>
        <w:rPr>
          <w:noProof/>
          <w:lang w:eastAsia="es-MX"/>
        </w:rPr>
        <w:drawing>
          <wp:anchor distT="0" distB="0" distL="114300" distR="114300" simplePos="0" relativeHeight="251659264" behindDoc="1" locked="0" layoutInCell="1" allowOverlap="1" wp14:anchorId="3D230355" wp14:editId="0343A4CE">
            <wp:simplePos x="0" y="0"/>
            <wp:positionH relativeFrom="column">
              <wp:posOffset>1453515</wp:posOffset>
            </wp:positionH>
            <wp:positionV relativeFrom="paragraph">
              <wp:posOffset>3911600</wp:posOffset>
            </wp:positionV>
            <wp:extent cx="4181475" cy="2352675"/>
            <wp:effectExtent l="0" t="0" r="9525" b="9525"/>
            <wp:wrapTight wrapText="bothSides">
              <wp:wrapPolygon edited="0">
                <wp:start x="0" y="0"/>
                <wp:lineTo x="0" y="21513"/>
                <wp:lineTo x="21551" y="21513"/>
                <wp:lineTo x="21551" y="0"/>
                <wp:lineTo x="0" y="0"/>
              </wp:wrapPolygon>
            </wp:wrapTight>
            <wp:docPr id="2" name="Imagen 2" descr="C:\Users\user\AppData\Local\Microsoft\Windows\INetCache\Content.Word\DSC05070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INetCache\Content.Word\DSC05070 (Copia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81475" cy="2352675"/>
                    </a:xfrm>
                    <a:prstGeom prst="rect">
                      <a:avLst/>
                    </a:prstGeom>
                    <a:noFill/>
                    <a:ln>
                      <a:noFill/>
                    </a:ln>
                  </pic:spPr>
                </pic:pic>
              </a:graphicData>
            </a:graphic>
          </wp:anchor>
        </w:drawing>
      </w:r>
      <w:r>
        <w:rPr>
          <w:noProof/>
          <w:lang w:eastAsia="es-MX"/>
        </w:rPr>
        <w:drawing>
          <wp:anchor distT="0" distB="0" distL="114300" distR="114300" simplePos="0" relativeHeight="251658240" behindDoc="1" locked="0" layoutInCell="1" allowOverlap="1" wp14:anchorId="4C3BA6E1" wp14:editId="277DF29C">
            <wp:simplePos x="0" y="0"/>
            <wp:positionH relativeFrom="column">
              <wp:posOffset>-213360</wp:posOffset>
            </wp:positionH>
            <wp:positionV relativeFrom="paragraph">
              <wp:posOffset>987425</wp:posOffset>
            </wp:positionV>
            <wp:extent cx="4181475" cy="2352675"/>
            <wp:effectExtent l="0" t="0" r="9525" b="9525"/>
            <wp:wrapTight wrapText="bothSides">
              <wp:wrapPolygon edited="0">
                <wp:start x="0" y="0"/>
                <wp:lineTo x="0" y="21513"/>
                <wp:lineTo x="21551" y="21513"/>
                <wp:lineTo x="21551" y="0"/>
                <wp:lineTo x="0" y="0"/>
              </wp:wrapPolygon>
            </wp:wrapTight>
            <wp:docPr id="1" name="Imagen 1" descr="C:\Users\user\AppData\Local\Microsoft\Windows\INetCache\Content.Word\DSC05081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INetCache\Content.Word\DSC05081 (Copia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81475" cy="2352675"/>
                    </a:xfrm>
                    <a:prstGeom prst="rect">
                      <a:avLst/>
                    </a:prstGeom>
                    <a:noFill/>
                    <a:ln>
                      <a:noFill/>
                    </a:ln>
                  </pic:spPr>
                </pic:pic>
              </a:graphicData>
            </a:graphic>
          </wp:anchor>
        </w:drawing>
      </w:r>
      <w:r w:rsidR="00F56092">
        <w:t>Esto, representa un logro para esta institución ya que se cumple un objetivo más, el Ayuntamiento reitera que el bienestar de nuestros niños es muy importante y siempre será una prioridad para esta administración.  El evento finalizo con la develación de una placa conmemorativa.</w:t>
      </w:r>
      <w:bookmarkStart w:id="0" w:name="_GoBack"/>
      <w:bookmarkEnd w:id="0"/>
    </w:p>
    <w:sectPr w:rsidR="00F56092" w:rsidRPr="00F5609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888"/>
    <w:rsid w:val="0027269A"/>
    <w:rsid w:val="00600888"/>
    <w:rsid w:val="007C3DB7"/>
    <w:rsid w:val="00B56D4F"/>
    <w:rsid w:val="00F560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B39059-9FDA-4BA5-A643-5E4149044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822</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2019-11-05T20:28:00Z</dcterms:created>
  <dcterms:modified xsi:type="dcterms:W3CDTF">2019-11-05T20:28:00Z</dcterms:modified>
</cp:coreProperties>
</file>