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DBC" w:rsidRDefault="00395A26" w:rsidP="00395A2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CELEBRA LA SEMANA DEL ADULTO MAYOR 2019</w:t>
      </w:r>
    </w:p>
    <w:p w:rsidR="00395A26" w:rsidRDefault="00E36E18" w:rsidP="006B0A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Gobierno Municipal y el DIF Cocula, organizaron una serie de actividades para las personas de la tercera edad </w:t>
      </w:r>
      <w:r w:rsidR="006B0A50">
        <w:rPr>
          <w:rFonts w:ascii="Arial" w:hAnsi="Arial" w:cs="Arial"/>
          <w:sz w:val="24"/>
          <w:szCs w:val="24"/>
        </w:rPr>
        <w:t>en conmemoración al</w:t>
      </w:r>
      <w:r>
        <w:rPr>
          <w:rFonts w:ascii="Arial" w:hAnsi="Arial" w:cs="Arial"/>
          <w:sz w:val="24"/>
          <w:szCs w:val="24"/>
        </w:rPr>
        <w:t xml:space="preserve"> Día del Adulto Mayor, celebrado cada 28 de agosto, a través de una semana conmemorativa.</w:t>
      </w:r>
    </w:p>
    <w:p w:rsidR="00E36E18" w:rsidRDefault="00E36E18" w:rsidP="006B0A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jornadas se estuvieron llevando a cabo en la Unidad D</w:t>
      </w:r>
      <w:r w:rsidR="00CB52C3">
        <w:rPr>
          <w:rFonts w:ascii="Arial" w:hAnsi="Arial" w:cs="Arial"/>
          <w:sz w:val="24"/>
          <w:szCs w:val="24"/>
        </w:rPr>
        <w:t>eportiva y algunas otras en la e</w:t>
      </w:r>
      <w:r>
        <w:rPr>
          <w:rFonts w:ascii="Arial" w:hAnsi="Arial" w:cs="Arial"/>
          <w:sz w:val="24"/>
          <w:szCs w:val="24"/>
        </w:rPr>
        <w:t>xplanada Adrián Puga, contando con la participación de los adultos mayores del municipio en actividades como; juegos recreativos, caminatas, obras de teatro</w:t>
      </w:r>
      <w:r w:rsidR="006B0A50">
        <w:rPr>
          <w:rFonts w:ascii="Arial" w:hAnsi="Arial" w:cs="Arial"/>
          <w:sz w:val="24"/>
          <w:szCs w:val="24"/>
        </w:rPr>
        <w:t>, eventos culturales y una celebración eucarística en la Parroquia de San Miguel Arcángel.</w:t>
      </w:r>
    </w:p>
    <w:p w:rsidR="006B0A50" w:rsidRDefault="006B0A50" w:rsidP="006B0A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todo momento las personas de la tercera edad estuvieron acompañadas por el Alcalde Municipal Miguel de Jesús Esparza Partida, así como de la Presidente del DIF María Concepción Castillo Buenrostro y los Directores Yajaira Alejandra Rodríguez Palomino y Luis Gerardo Ibarra Nuño.</w:t>
      </w:r>
    </w:p>
    <w:p w:rsidR="00CB52C3" w:rsidRDefault="00CB52C3" w:rsidP="006B0A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festejados en todo momento se mostraron con energía, entusiasmo y alegría ante estas celebraciones en su honor.</w:t>
      </w:r>
    </w:p>
    <w:p w:rsidR="006B0A50" w:rsidRPr="00395A26" w:rsidRDefault="00502B3D" w:rsidP="00395A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F4F0409" wp14:editId="155ADC63">
            <wp:simplePos x="0" y="0"/>
            <wp:positionH relativeFrom="column">
              <wp:posOffset>15240</wp:posOffset>
            </wp:positionH>
            <wp:positionV relativeFrom="paragraph">
              <wp:posOffset>203835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6B0A50" w:rsidRPr="00395A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26"/>
    <w:rsid w:val="00395A26"/>
    <w:rsid w:val="00502B3D"/>
    <w:rsid w:val="00540DBC"/>
    <w:rsid w:val="006B0A50"/>
    <w:rsid w:val="00CB52C3"/>
    <w:rsid w:val="00E3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E92896-FA85-4045-8FF7-9241D249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2019-09-09T20:17:00Z</dcterms:created>
  <dcterms:modified xsi:type="dcterms:W3CDTF">2019-09-09T20:17:00Z</dcterms:modified>
</cp:coreProperties>
</file>