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C4" w:rsidRPr="00BF1FCC" w:rsidRDefault="009F0FC4" w:rsidP="009F0FC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F1FCC">
        <w:rPr>
          <w:rFonts w:ascii="Arial" w:hAnsi="Arial" w:cs="Arial"/>
          <w:b/>
          <w:sz w:val="24"/>
          <w:szCs w:val="24"/>
        </w:rPr>
        <w:t>La Dirección de vialidad realiza balizamiento e instalación de señalética en el municipio.</w:t>
      </w:r>
    </w:p>
    <w:p w:rsidR="009F0FC4" w:rsidRPr="00BF1FCC" w:rsidRDefault="009F0FC4" w:rsidP="009F0F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F1FCC">
        <w:rPr>
          <w:rFonts w:ascii="Arial" w:hAnsi="Arial" w:cs="Arial"/>
          <w:sz w:val="24"/>
          <w:szCs w:val="24"/>
        </w:rPr>
        <w:t>En las últimas semanas el Gob</w:t>
      </w:r>
      <w:r>
        <w:rPr>
          <w:rFonts w:ascii="Arial" w:hAnsi="Arial" w:cs="Arial"/>
          <w:sz w:val="24"/>
          <w:szCs w:val="24"/>
        </w:rPr>
        <w:t xml:space="preserve">ierno Municipal a través de la Dirección de </w:t>
      </w:r>
      <w:proofErr w:type="gramStart"/>
      <w:r>
        <w:rPr>
          <w:rFonts w:ascii="Arial" w:hAnsi="Arial" w:cs="Arial"/>
          <w:sz w:val="24"/>
          <w:szCs w:val="24"/>
        </w:rPr>
        <w:t>V</w:t>
      </w:r>
      <w:r w:rsidRPr="00BF1FCC">
        <w:rPr>
          <w:rFonts w:ascii="Arial" w:hAnsi="Arial" w:cs="Arial"/>
          <w:sz w:val="24"/>
          <w:szCs w:val="24"/>
        </w:rPr>
        <w:t>ialidad,  ha</w:t>
      </w:r>
      <w:proofErr w:type="gramEnd"/>
      <w:r w:rsidRPr="00BF1FCC">
        <w:rPr>
          <w:rFonts w:ascii="Arial" w:hAnsi="Arial" w:cs="Arial"/>
          <w:sz w:val="24"/>
          <w:szCs w:val="24"/>
        </w:rPr>
        <w:t xml:space="preserve"> llevado a cabo el balizamiento a las afueras de las escuelas en la cabecera municipal y comunidades aledañas. De igual manera se ha realizado ésta actividad en espacios para personas con capacidades diferentes. </w:t>
      </w:r>
    </w:p>
    <w:p w:rsidR="00167F10" w:rsidRPr="009F0FC4" w:rsidRDefault="00EA2D0A" w:rsidP="009F0FC4">
      <w:pPr>
        <w:pBdr>
          <w:bottom w:val="single" w:sz="12" w:space="4" w:color="auto"/>
        </w:pBd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5C3E095C" wp14:editId="52F9E4BD">
            <wp:simplePos x="0" y="0"/>
            <wp:positionH relativeFrom="column">
              <wp:posOffset>2139315</wp:posOffset>
            </wp:positionH>
            <wp:positionV relativeFrom="paragraph">
              <wp:posOffset>941070</wp:posOffset>
            </wp:positionV>
            <wp:extent cx="1638300" cy="2924175"/>
            <wp:effectExtent l="0" t="0" r="0" b="9525"/>
            <wp:wrapTight wrapText="bothSides">
              <wp:wrapPolygon edited="0">
                <wp:start x="0" y="0"/>
                <wp:lineTo x="0" y="21530"/>
                <wp:lineTo x="21349" y="21530"/>
                <wp:lineTo x="21349" y="0"/>
                <wp:lineTo x="0" y="0"/>
              </wp:wrapPolygon>
            </wp:wrapTight>
            <wp:docPr id="2" name="Imagen 2" descr="C:\Users\user\AppData\Local\Microsoft\Windows\INetCache\Content.Word\FELE316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FELE3164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2AAF7E72" wp14:editId="2992B1BC">
            <wp:simplePos x="0" y="0"/>
            <wp:positionH relativeFrom="column">
              <wp:posOffset>4072890</wp:posOffset>
            </wp:positionH>
            <wp:positionV relativeFrom="paragraph">
              <wp:posOffset>1653540</wp:posOffset>
            </wp:positionV>
            <wp:extent cx="2466975" cy="1390650"/>
            <wp:effectExtent l="0" t="0" r="9525" b="0"/>
            <wp:wrapTight wrapText="bothSides">
              <wp:wrapPolygon edited="0">
                <wp:start x="0" y="0"/>
                <wp:lineTo x="0" y="21304"/>
                <wp:lineTo x="21517" y="21304"/>
                <wp:lineTo x="21517" y="0"/>
                <wp:lineTo x="0" y="0"/>
              </wp:wrapPolygon>
            </wp:wrapTight>
            <wp:docPr id="3" name="Imagen 3" descr="C:\Users\user\AppData\Local\Microsoft\Windows\INetCache\Content.Word\CESG5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Microsoft\Windows\INetCache\Content.Word\CESG59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1558C12F" wp14:editId="08F7EFB6">
            <wp:simplePos x="0" y="0"/>
            <wp:positionH relativeFrom="column">
              <wp:posOffset>-280035</wp:posOffset>
            </wp:positionH>
            <wp:positionV relativeFrom="paragraph">
              <wp:posOffset>1000125</wp:posOffset>
            </wp:positionV>
            <wp:extent cx="1819275" cy="2428875"/>
            <wp:effectExtent l="0" t="0" r="9525" b="9525"/>
            <wp:wrapTight wrapText="bothSides">
              <wp:wrapPolygon edited="0">
                <wp:start x="0" y="0"/>
                <wp:lineTo x="0" y="21515"/>
                <wp:lineTo x="21487" y="21515"/>
                <wp:lineTo x="21487" y="0"/>
                <wp:lineTo x="0" y="0"/>
              </wp:wrapPolygon>
            </wp:wrapTight>
            <wp:docPr id="1" name="Imagen 1" descr="C:\Users\user\AppData\Local\Microsoft\Windows\INetCache\Content.Word\FTEC58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FTEC58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0FC4" w:rsidRPr="00BF1FCC">
        <w:rPr>
          <w:rFonts w:ascii="Arial" w:hAnsi="Arial" w:cs="Arial"/>
          <w:sz w:val="24"/>
          <w:szCs w:val="24"/>
        </w:rPr>
        <w:t>Debido a la escasa señalética de vialidad en nuestro municipio, se ha comenzado con la instalación de señalamie</w:t>
      </w:r>
      <w:r w:rsidR="009F0FC4">
        <w:rPr>
          <w:rFonts w:ascii="Arial" w:hAnsi="Arial" w:cs="Arial"/>
          <w:sz w:val="24"/>
          <w:szCs w:val="24"/>
        </w:rPr>
        <w:t>ntos preventivos e informativos.</w:t>
      </w:r>
    </w:p>
    <w:sectPr w:rsidR="00167F10" w:rsidRPr="009F0F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FC4"/>
    <w:rsid w:val="00167F10"/>
    <w:rsid w:val="009F0FC4"/>
    <w:rsid w:val="00EA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C4B53-5959-4870-8101-A676F1A0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F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2019-04-02T15:49:00Z</dcterms:created>
  <dcterms:modified xsi:type="dcterms:W3CDTF">2019-04-02T15:49:00Z</dcterms:modified>
</cp:coreProperties>
</file>