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668" w:rsidRDefault="0065064F" w:rsidP="001B09C8">
      <w:pPr>
        <w:jc w:val="center"/>
        <w:rPr>
          <w:rFonts w:ascii="Arial" w:hAnsi="Arial" w:cs="Arial"/>
          <w:b/>
          <w:sz w:val="24"/>
          <w:szCs w:val="24"/>
        </w:rPr>
      </w:pPr>
      <w:r>
        <w:rPr>
          <w:rFonts w:ascii="Arial" w:hAnsi="Arial" w:cs="Arial"/>
          <w:b/>
          <w:sz w:val="24"/>
          <w:szCs w:val="24"/>
        </w:rPr>
        <w:t>INAUGURAN REHABILITACIÓN DE TECHO</w:t>
      </w:r>
      <w:r w:rsidR="001B09C8">
        <w:rPr>
          <w:rFonts w:ascii="Arial" w:hAnsi="Arial" w:cs="Arial"/>
          <w:b/>
          <w:sz w:val="24"/>
          <w:szCs w:val="24"/>
        </w:rPr>
        <w:t xml:space="preserve"> DE AULA EN ESCUELA PRIMARIA DE EL SAUCILLO, MUNICIPIO DE COCULA</w:t>
      </w:r>
    </w:p>
    <w:p w:rsidR="001B09C8" w:rsidRDefault="001B09C8" w:rsidP="004224D0">
      <w:pPr>
        <w:jc w:val="both"/>
        <w:rPr>
          <w:rFonts w:ascii="Arial" w:hAnsi="Arial" w:cs="Arial"/>
          <w:sz w:val="24"/>
          <w:szCs w:val="24"/>
        </w:rPr>
      </w:pPr>
      <w:r>
        <w:rPr>
          <w:rFonts w:ascii="Arial" w:hAnsi="Arial" w:cs="Arial"/>
          <w:sz w:val="24"/>
          <w:szCs w:val="24"/>
        </w:rPr>
        <w:t>El Gobierno Municipal de Cocula, Jalisco</w:t>
      </w:r>
      <w:r w:rsidR="00855FF9">
        <w:rPr>
          <w:rFonts w:ascii="Arial" w:hAnsi="Arial" w:cs="Arial"/>
          <w:sz w:val="24"/>
          <w:szCs w:val="24"/>
        </w:rPr>
        <w:t>,</w:t>
      </w:r>
      <w:r>
        <w:rPr>
          <w:rFonts w:ascii="Arial" w:hAnsi="Arial" w:cs="Arial"/>
          <w:sz w:val="24"/>
          <w:szCs w:val="24"/>
        </w:rPr>
        <w:t xml:space="preserve"> que dirige el Presidente Miguel de Jesús Esparza Partida, a través de la Dirección de Obras Públicas, realizó los trabajos en materia de rehabilitación en la Escuela Primaria “Adolfo López Mateos” en la comunidad de El Saucillo, para la colocación del techo en una de sus aulas.</w:t>
      </w:r>
    </w:p>
    <w:p w:rsidR="001B09C8" w:rsidRDefault="001B09C8" w:rsidP="004224D0">
      <w:pPr>
        <w:jc w:val="both"/>
        <w:rPr>
          <w:rFonts w:ascii="Arial" w:hAnsi="Arial" w:cs="Arial"/>
          <w:sz w:val="24"/>
          <w:szCs w:val="24"/>
        </w:rPr>
      </w:pPr>
      <w:r>
        <w:rPr>
          <w:rFonts w:ascii="Arial" w:hAnsi="Arial" w:cs="Arial"/>
          <w:sz w:val="24"/>
          <w:szCs w:val="24"/>
        </w:rPr>
        <w:t>Petición realizada por el personal docente y padres de familia a la actual administración para su pronta intervención, espacio que se encontraba con el techo en condiciones críticas y de riesgo para los alumnos, por lo que se vieron obligados en abandonar el aula y tomar las clases en otro lugar de la misma institución.</w:t>
      </w:r>
    </w:p>
    <w:p w:rsidR="001B09C8" w:rsidRDefault="001B09C8" w:rsidP="004224D0">
      <w:pPr>
        <w:jc w:val="both"/>
        <w:rPr>
          <w:rFonts w:ascii="Arial" w:hAnsi="Arial" w:cs="Arial"/>
          <w:sz w:val="24"/>
          <w:szCs w:val="24"/>
        </w:rPr>
      </w:pPr>
      <w:r>
        <w:rPr>
          <w:rFonts w:ascii="Arial" w:hAnsi="Arial" w:cs="Arial"/>
          <w:sz w:val="24"/>
          <w:szCs w:val="24"/>
        </w:rPr>
        <w:t>Hoy 07 de noviembre, autoridades del municipio de Cocula</w:t>
      </w:r>
      <w:r w:rsidR="00DC32BC">
        <w:rPr>
          <w:rFonts w:ascii="Arial" w:hAnsi="Arial" w:cs="Arial"/>
          <w:sz w:val="24"/>
          <w:szCs w:val="24"/>
        </w:rPr>
        <w:t xml:space="preserve"> acudieron a la escuela educativa antes mencionada, para llevar a cabo el acto protocolario de inauguración de los trabajos realizados, mencionando también que se apoyó con la rehabilitación de pintura.</w:t>
      </w:r>
    </w:p>
    <w:p w:rsidR="00DC32BC" w:rsidRDefault="00DC32BC" w:rsidP="004224D0">
      <w:pPr>
        <w:jc w:val="both"/>
        <w:rPr>
          <w:rFonts w:ascii="Arial" w:hAnsi="Arial" w:cs="Arial"/>
          <w:sz w:val="24"/>
          <w:szCs w:val="24"/>
        </w:rPr>
      </w:pPr>
      <w:r>
        <w:rPr>
          <w:rFonts w:ascii="Arial" w:hAnsi="Arial" w:cs="Arial"/>
          <w:sz w:val="24"/>
          <w:szCs w:val="24"/>
        </w:rPr>
        <w:t>El Director de Obras Públicas René Trujillo Rodríguez, mencionó que en este proyecto se efectuó la inversión aproximada de $160,000.00, proveniente del Fondo para Infraestructura Social Municipal (Ramo 33), destacando también la participación económica de los padres de familia.</w:t>
      </w:r>
    </w:p>
    <w:p w:rsidR="00DC32BC" w:rsidRDefault="00DC32BC" w:rsidP="004224D0">
      <w:pPr>
        <w:jc w:val="both"/>
        <w:rPr>
          <w:rFonts w:ascii="Arial" w:hAnsi="Arial" w:cs="Arial"/>
          <w:sz w:val="24"/>
          <w:szCs w:val="24"/>
        </w:rPr>
      </w:pPr>
      <w:r>
        <w:rPr>
          <w:rFonts w:ascii="Arial" w:hAnsi="Arial" w:cs="Arial"/>
          <w:sz w:val="24"/>
          <w:szCs w:val="24"/>
        </w:rPr>
        <w:t xml:space="preserve">Por su parte, el Alcalde Municipal durante su mensaje inaugural destacó que esta obra representa para la administración </w:t>
      </w:r>
      <w:r w:rsidR="00855FF9">
        <w:rPr>
          <w:rFonts w:ascii="Arial" w:hAnsi="Arial" w:cs="Arial"/>
          <w:sz w:val="24"/>
          <w:szCs w:val="24"/>
        </w:rPr>
        <w:t xml:space="preserve">mucha </w:t>
      </w:r>
      <w:r>
        <w:rPr>
          <w:rFonts w:ascii="Arial" w:hAnsi="Arial" w:cs="Arial"/>
          <w:sz w:val="24"/>
          <w:szCs w:val="24"/>
        </w:rPr>
        <w:t>satisfacción, gracias a la importancia que significa contribuir a elevar la calidad educativa y cons</w:t>
      </w:r>
      <w:r w:rsidR="00855FF9">
        <w:rPr>
          <w:rFonts w:ascii="Arial" w:hAnsi="Arial" w:cs="Arial"/>
          <w:sz w:val="24"/>
          <w:szCs w:val="24"/>
        </w:rPr>
        <w:t>truir la nueva escuela mexicana:</w:t>
      </w:r>
      <w:r>
        <w:rPr>
          <w:rFonts w:ascii="Arial" w:hAnsi="Arial" w:cs="Arial"/>
          <w:sz w:val="24"/>
          <w:szCs w:val="24"/>
        </w:rPr>
        <w:t xml:space="preserve"> </w:t>
      </w:r>
      <w:r w:rsidR="00855FF9">
        <w:rPr>
          <w:rFonts w:ascii="Arial" w:hAnsi="Arial" w:cs="Arial"/>
          <w:i/>
          <w:sz w:val="24"/>
          <w:szCs w:val="24"/>
        </w:rPr>
        <w:t>“h</w:t>
      </w:r>
      <w:r w:rsidRPr="00DC32BC">
        <w:rPr>
          <w:rFonts w:ascii="Arial" w:hAnsi="Arial" w:cs="Arial"/>
          <w:i/>
          <w:sz w:val="24"/>
          <w:szCs w:val="24"/>
        </w:rPr>
        <w:t>oy nos vamos confiados de que los niños y niñas de la comunidad de El Saucillo ya cuentan con mejores condiciones para recibir su educación y que su seguridad está garantizada</w:t>
      </w:r>
      <w:r w:rsidR="00855FF9">
        <w:rPr>
          <w:rFonts w:ascii="Arial" w:hAnsi="Arial" w:cs="Arial"/>
          <w:i/>
          <w:sz w:val="24"/>
          <w:szCs w:val="24"/>
        </w:rPr>
        <w:t>.”</w:t>
      </w:r>
    </w:p>
    <w:p w:rsidR="00DC32BC" w:rsidRPr="001B09C8" w:rsidRDefault="007240A6" w:rsidP="004224D0">
      <w:pPr>
        <w:jc w:val="both"/>
        <w:rPr>
          <w:rFonts w:ascii="Arial" w:hAnsi="Arial" w:cs="Arial"/>
          <w:sz w:val="24"/>
          <w:szCs w:val="24"/>
        </w:rPr>
      </w:pPr>
      <w:bookmarkStart w:id="0" w:name="_GoBack"/>
      <w:r>
        <w:rPr>
          <w:rFonts w:ascii="Arial" w:hAnsi="Arial" w:cs="Arial"/>
          <w:noProof/>
          <w:sz w:val="24"/>
          <w:szCs w:val="24"/>
          <w:lang w:eastAsia="es-MX"/>
        </w:rPr>
        <w:drawing>
          <wp:anchor distT="0" distB="0" distL="114300" distR="114300" simplePos="0" relativeHeight="251659264" behindDoc="1" locked="0" layoutInCell="1" allowOverlap="1" wp14:anchorId="7ECBD8C6" wp14:editId="6D4817EB">
            <wp:simplePos x="0" y="0"/>
            <wp:positionH relativeFrom="column">
              <wp:posOffset>2939415</wp:posOffset>
            </wp:positionH>
            <wp:positionV relativeFrom="paragraph">
              <wp:posOffset>668655</wp:posOffset>
            </wp:positionV>
            <wp:extent cx="3386138" cy="2257425"/>
            <wp:effectExtent l="0" t="0" r="5080" b="0"/>
            <wp:wrapTight wrapText="bothSides">
              <wp:wrapPolygon edited="0">
                <wp:start x="0" y="0"/>
                <wp:lineTo x="0" y="21327"/>
                <wp:lineTo x="21511" y="21327"/>
                <wp:lineTo x="21511" y="0"/>
                <wp:lineTo x="0" y="0"/>
              </wp:wrapPolygon>
            </wp:wrapTight>
            <wp:docPr id="2" name="Imagen 2" descr="C:\Users\user\AppData\Local\Microsoft\Windows\INetCache\Content.Word\DSC_05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DSC_0587.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386138" cy="225742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14:anchorId="1E56BC04" wp14:editId="0077B255">
            <wp:simplePos x="0" y="0"/>
            <wp:positionH relativeFrom="margin">
              <wp:align>left</wp:align>
            </wp:positionH>
            <wp:positionV relativeFrom="paragraph">
              <wp:posOffset>809625</wp:posOffset>
            </wp:positionV>
            <wp:extent cx="2638425" cy="1762125"/>
            <wp:effectExtent l="0" t="0" r="9525" b="9525"/>
            <wp:wrapTight wrapText="bothSides">
              <wp:wrapPolygon edited="0">
                <wp:start x="0" y="0"/>
                <wp:lineTo x="0" y="21483"/>
                <wp:lineTo x="21522" y="21483"/>
                <wp:lineTo x="21522" y="0"/>
                <wp:lineTo x="0" y="0"/>
              </wp:wrapPolygon>
            </wp:wrapTight>
            <wp:docPr id="1" name="Imagen 1" descr="C:\Users\user\AppData\Local\Microsoft\Windows\INetCache\Content.Word\DSC_0545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SC_0545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38425" cy="1762125"/>
                    </a:xfrm>
                    <a:prstGeom prst="rect">
                      <a:avLst/>
                    </a:prstGeom>
                    <a:noFill/>
                    <a:ln>
                      <a:noFill/>
                    </a:ln>
                  </pic:spPr>
                </pic:pic>
              </a:graphicData>
            </a:graphic>
          </wp:anchor>
        </w:drawing>
      </w:r>
      <w:r w:rsidR="00DC32BC">
        <w:rPr>
          <w:rFonts w:ascii="Arial" w:hAnsi="Arial" w:cs="Arial"/>
          <w:sz w:val="24"/>
          <w:szCs w:val="24"/>
        </w:rPr>
        <w:t xml:space="preserve">Posteriormente todos los presentes realizaron el corte de listón, </w:t>
      </w:r>
      <w:r w:rsidR="004224D0">
        <w:rPr>
          <w:rFonts w:ascii="Arial" w:hAnsi="Arial" w:cs="Arial"/>
          <w:sz w:val="24"/>
          <w:szCs w:val="24"/>
        </w:rPr>
        <w:t>dando oficialmente por inaugurado el techo rehabilitado en mencionada institución educativa.</w:t>
      </w:r>
    </w:p>
    <w:sectPr w:rsidR="00DC32BC" w:rsidRPr="001B09C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64F"/>
    <w:rsid w:val="00007CBF"/>
    <w:rsid w:val="001B09C8"/>
    <w:rsid w:val="004224D0"/>
    <w:rsid w:val="0065064F"/>
    <w:rsid w:val="007240A6"/>
    <w:rsid w:val="00855FF9"/>
    <w:rsid w:val="00D72668"/>
    <w:rsid w:val="00DC32B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AFFEFF-730C-42D0-A4BF-C06F5CE9E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1590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2019-12-09T17:23:00Z</dcterms:created>
  <dcterms:modified xsi:type="dcterms:W3CDTF">2019-12-09T17:23:00Z</dcterms:modified>
</cp:coreProperties>
</file>