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202" w:rsidRDefault="003D6460">
      <w:r>
        <w:t>El Gobierno Municipal que encabeza el Presidente Chuy Esparza se trasladó este 30 de agosto del 2019, a la comunidad de Santa Rosa para llevar a cabo la Sesión Solemne de entrega del documento histórico que lleva la micro historia de esta población.</w:t>
      </w:r>
    </w:p>
    <w:p w:rsidR="003D6460" w:rsidRDefault="00864881"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74359F0A" wp14:editId="4823314D">
            <wp:simplePos x="0" y="0"/>
            <wp:positionH relativeFrom="column">
              <wp:posOffset>3263265</wp:posOffset>
            </wp:positionH>
            <wp:positionV relativeFrom="paragraph">
              <wp:posOffset>789940</wp:posOffset>
            </wp:positionV>
            <wp:extent cx="2962275" cy="1971675"/>
            <wp:effectExtent l="0" t="0" r="9525" b="9525"/>
            <wp:wrapTight wrapText="bothSides">
              <wp:wrapPolygon edited="0">
                <wp:start x="0" y="0"/>
                <wp:lineTo x="0" y="21496"/>
                <wp:lineTo x="21531" y="21496"/>
                <wp:lineTo x="21531" y="0"/>
                <wp:lineTo x="0" y="0"/>
              </wp:wrapPolygon>
            </wp:wrapTight>
            <wp:docPr id="2" name="Imagen 2" descr="C:\Users\user\AppData\Local\Microsoft\Windows\INetCache\Content.Word\DSC_0151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DSC_0151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4A3CEF8B" wp14:editId="1EBE84DC">
            <wp:simplePos x="0" y="0"/>
            <wp:positionH relativeFrom="margin">
              <wp:align>left</wp:align>
            </wp:positionH>
            <wp:positionV relativeFrom="paragraph">
              <wp:posOffset>770890</wp:posOffset>
            </wp:positionV>
            <wp:extent cx="3105150" cy="2071370"/>
            <wp:effectExtent l="0" t="0" r="0" b="5080"/>
            <wp:wrapTight wrapText="bothSides">
              <wp:wrapPolygon edited="0">
                <wp:start x="0" y="0"/>
                <wp:lineTo x="0" y="21454"/>
                <wp:lineTo x="21467" y="21454"/>
                <wp:lineTo x="21467" y="0"/>
                <wp:lineTo x="0" y="0"/>
              </wp:wrapPolygon>
            </wp:wrapTight>
            <wp:docPr id="1" name="Imagen 1" descr="C:\Users\user\AppData\Local\Microsoft\Windows\INetCache\Content.Word\DSC_0022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DSC_0022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07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6460">
        <w:t>En dicho acontecimiento la comunidad de Santa Rosa tuvo la oportunidad de convertirse en Cabecera Municipal por un día.</w:t>
      </w:r>
      <w:bookmarkStart w:id="0" w:name="_GoBack"/>
      <w:bookmarkEnd w:id="0"/>
    </w:p>
    <w:sectPr w:rsidR="003D646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60"/>
    <w:rsid w:val="003D6460"/>
    <w:rsid w:val="00864881"/>
    <w:rsid w:val="00C2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CE6220-0D2C-4D0D-920A-773952D84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2019-10-04T18:42:00Z</dcterms:created>
  <dcterms:modified xsi:type="dcterms:W3CDTF">2019-10-04T18:42:00Z</dcterms:modified>
</cp:coreProperties>
</file>