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F9F" w:rsidRDefault="00483F2C">
      <w:bookmarkStart w:id="0" w:name="_GoBack"/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4B500FF8" wp14:editId="598169BF">
            <wp:simplePos x="0" y="0"/>
            <wp:positionH relativeFrom="column">
              <wp:posOffset>310515</wp:posOffset>
            </wp:positionH>
            <wp:positionV relativeFrom="paragraph">
              <wp:posOffset>1148080</wp:posOffset>
            </wp:positionV>
            <wp:extent cx="3305175" cy="2209800"/>
            <wp:effectExtent l="0" t="0" r="9525" b="0"/>
            <wp:wrapTight wrapText="bothSides">
              <wp:wrapPolygon edited="0">
                <wp:start x="0" y="0"/>
                <wp:lineTo x="0" y="21414"/>
                <wp:lineTo x="21538" y="21414"/>
                <wp:lineTo x="21538" y="0"/>
                <wp:lineTo x="0" y="0"/>
              </wp:wrapPolygon>
            </wp:wrapTight>
            <wp:docPr id="1" name="Imagen 1" descr="C:\Users\user\AppData\Local\Microsoft\Windows\INetCache\Content.Word\DSC_0814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DSC_0814 (Copiar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t xml:space="preserve">Se siguen llevando a cabo los tradicionales domingos </w:t>
      </w:r>
      <w:proofErr w:type="spellStart"/>
      <w:r>
        <w:t>mariacheros</w:t>
      </w:r>
      <w:proofErr w:type="spellEnd"/>
      <w:r>
        <w:t xml:space="preserve"> en la plaza Adrián Puga. </w:t>
      </w:r>
    </w:p>
    <w:sectPr w:rsidR="003F3F9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F2C"/>
    <w:rsid w:val="003F3F9F"/>
    <w:rsid w:val="00483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DD9C20"/>
  <w15:chartTrackingRefBased/>
  <w15:docId w15:val="{438D46BA-8B76-4E05-922E-9991F8EFE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2019-12-09T17:11:00Z</dcterms:created>
  <dcterms:modified xsi:type="dcterms:W3CDTF">2019-12-09T17:14:00Z</dcterms:modified>
</cp:coreProperties>
</file>