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F84" w:rsidRDefault="007C4F84" w:rsidP="00B2771D"/>
    <w:p w:rsidR="007C4F84" w:rsidRPr="007C4F84" w:rsidRDefault="007C4F84" w:rsidP="007C4F84">
      <w:pPr>
        <w:jc w:val="center"/>
        <w:rPr>
          <w:b/>
        </w:rPr>
      </w:pPr>
      <w:r w:rsidRPr="007C4F84">
        <w:rPr>
          <w:b/>
        </w:rPr>
        <w:t>IMPLEMENTARÁN PROGRAMA DE EDUCACIÓN VIAL EN EL MUNICIPIO DE COCULA</w:t>
      </w:r>
    </w:p>
    <w:p w:rsidR="00DC6BEB" w:rsidRDefault="00DC6BEB" w:rsidP="00B2771D">
      <w:r>
        <w:t>Hoy martes e</w:t>
      </w:r>
      <w:r w:rsidR="006D547A">
        <w:t xml:space="preserve">n puto </w:t>
      </w:r>
      <w:r w:rsidR="00F56BD6">
        <w:t xml:space="preserve">de las 12 horas </w:t>
      </w:r>
      <w:r>
        <w:t>el presidente municipal Miguel de Jesús Esparza Partida</w:t>
      </w:r>
      <w:r w:rsidR="00F56BD6">
        <w:t xml:space="preserve"> llevó a cabo la sesión de aten</w:t>
      </w:r>
      <w:r>
        <w:t>ción ciudadana en coordinación con</w:t>
      </w:r>
      <w:r w:rsidR="00F56BD6">
        <w:t xml:space="preserve"> la directora de Educación Irma López García</w:t>
      </w:r>
      <w:r w:rsidR="00E56F04">
        <w:t>,</w:t>
      </w:r>
      <w:r w:rsidR="00F56BD6">
        <w:t xml:space="preserve"> el director de v</w:t>
      </w:r>
      <w:r>
        <w:t>ialidad Felipe Carrasco Be</w:t>
      </w:r>
      <w:r w:rsidR="00E56F04">
        <w:t>rumen y</w:t>
      </w:r>
      <w:r w:rsidR="00F56BD6">
        <w:t xml:space="preserve"> el director de protección civi</w:t>
      </w:r>
      <w:r w:rsidR="006D547A">
        <w:t>l Dr. Salvador P</w:t>
      </w:r>
      <w:r w:rsidR="00E56F04">
        <w:t>reciado Cordero.</w:t>
      </w:r>
      <w:r w:rsidR="0004425D" w:rsidRPr="0004425D">
        <w:t xml:space="preserve"> </w:t>
      </w:r>
    </w:p>
    <w:p w:rsidR="006D547A" w:rsidRDefault="00914051" w:rsidP="00B2771D">
      <w:r>
        <w:t>El punto central de la asamblea fue informar sobre la implementación del</w:t>
      </w:r>
      <w:r w:rsidR="006D547A">
        <w:t xml:space="preserve"> programa de educación vial</w:t>
      </w:r>
      <w:r>
        <w:t xml:space="preserve"> </w:t>
      </w:r>
      <w:r w:rsidR="00FC1F69">
        <w:t xml:space="preserve"> </w:t>
      </w:r>
      <w:r>
        <w:t>“</w:t>
      </w:r>
      <w:r w:rsidR="00FC1F69">
        <w:t>patrullas escolares</w:t>
      </w:r>
      <w:r>
        <w:t>”</w:t>
      </w:r>
      <w:r w:rsidR="00FC1F69">
        <w:t xml:space="preserve"> que consiste en </w:t>
      </w:r>
      <w:r w:rsidR="006D547A">
        <w:t xml:space="preserve">salvaguardar la integridad física de los alumnos, maestros y padres de familia </w:t>
      </w:r>
      <w:r>
        <w:t xml:space="preserve">a la hora de entrada y salida de </w:t>
      </w:r>
      <w:r w:rsidR="006D547A">
        <w:t>los planteles escolares.</w:t>
      </w:r>
      <w:r>
        <w:t xml:space="preserve"> </w:t>
      </w:r>
    </w:p>
    <w:p w:rsidR="00914051" w:rsidRDefault="00914051" w:rsidP="00914051">
      <w:r>
        <w:t xml:space="preserve">A la reunión acudieron algunos de los directores de educación básica de Cocula y Cofradía de la Luz que se mostraron completamente interesados en las propuestas que se hicieron de parte de las autoridades presentes. </w:t>
      </w:r>
    </w:p>
    <w:p w:rsidR="00914051" w:rsidRDefault="00914051" w:rsidP="00914051">
      <w:r>
        <w:t xml:space="preserve">El </w:t>
      </w:r>
      <w:r w:rsidR="00DC6BEB">
        <w:t>alcalde</w:t>
      </w:r>
      <w:r w:rsidR="001B45D2">
        <w:t xml:space="preserve"> </w:t>
      </w:r>
      <w:r w:rsidR="00DC6BEB">
        <w:t xml:space="preserve">Miguel de Jesús Esparza Partida </w:t>
      </w:r>
      <w:r w:rsidR="001B45D2">
        <w:t xml:space="preserve">asumió el compromiso de apoyar </w:t>
      </w:r>
      <w:r w:rsidR="00E56F04">
        <w:t xml:space="preserve">con parte del material </w:t>
      </w:r>
      <w:r w:rsidR="001B45D2">
        <w:t>necesario para llevar a cabo ésta actividad en las escuelas.</w:t>
      </w:r>
    </w:p>
    <w:p w:rsidR="000060FC" w:rsidRDefault="001B45D2" w:rsidP="00914051">
      <w:r>
        <w:t>Para poder dar paso al programa de patru</w:t>
      </w:r>
      <w:r w:rsidR="00744CD0">
        <w:t>llas escolares, se impartirá un curso de orient</w:t>
      </w:r>
      <w:r w:rsidR="00E56F04">
        <w:t xml:space="preserve">ación en cada escuela </w:t>
      </w:r>
      <w:r w:rsidR="00DC6BEB">
        <w:t xml:space="preserve"> por parte de la dirección de educación y de vialidad</w:t>
      </w:r>
      <w:r w:rsidR="000060FC">
        <w:t xml:space="preserve"> donde al final se les hará entrega de una constancia.</w:t>
      </w:r>
    </w:p>
    <w:p w:rsidR="00DC6BEB" w:rsidRDefault="0004425D" w:rsidP="00914051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488315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2" name="Imagen 2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BEB">
        <w:t xml:space="preserve">Hasta el momento son 16 escuelas de la cabecera municipal </w:t>
      </w:r>
      <w:r w:rsidR="00875BA1">
        <w:t xml:space="preserve">y 3 instituciones de la comunidad de Cofradía </w:t>
      </w:r>
      <w:r w:rsidR="00DC6BEB">
        <w:t>que se han registrado para recibir la capacitación requerida.</w:t>
      </w:r>
      <w:r w:rsidR="00E56F04" w:rsidRPr="00E56F04">
        <w:t xml:space="preserve"> </w:t>
      </w:r>
      <w:r w:rsidR="00E56F04">
        <w:t>Con esto se pretende promover la educación vial y prever una escuela segura.</w:t>
      </w:r>
    </w:p>
    <w:p w:rsidR="000060FC" w:rsidRPr="000060FC" w:rsidRDefault="000060FC" w:rsidP="00B2771D">
      <w:pPr>
        <w:rPr>
          <w:sz w:val="24"/>
          <w:szCs w:val="24"/>
        </w:rPr>
      </w:pPr>
    </w:p>
    <w:p w:rsidR="006D547A" w:rsidRPr="00B2771D" w:rsidRDefault="0004425D" w:rsidP="00B2771D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1237615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3" name="Imagen 3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201295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D547A" w:rsidRPr="00B277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07"/>
    <w:rsid w:val="000060FC"/>
    <w:rsid w:val="0004425D"/>
    <w:rsid w:val="001B45D2"/>
    <w:rsid w:val="005F6A75"/>
    <w:rsid w:val="006D547A"/>
    <w:rsid w:val="00744CD0"/>
    <w:rsid w:val="00775A07"/>
    <w:rsid w:val="007C4F84"/>
    <w:rsid w:val="00875BA1"/>
    <w:rsid w:val="008F5D19"/>
    <w:rsid w:val="00914051"/>
    <w:rsid w:val="00B2771D"/>
    <w:rsid w:val="00DC6BEB"/>
    <w:rsid w:val="00E56F04"/>
    <w:rsid w:val="00F56BD6"/>
    <w:rsid w:val="00FC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3242-ADAC-48FD-9FA1-2B81E2BC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1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Álvarez Ramírez</dc:creator>
  <cp:keywords/>
  <dc:description/>
  <cp:lastModifiedBy>gerardo ramon ornelas zaragoza</cp:lastModifiedBy>
  <cp:revision>2</cp:revision>
  <dcterms:created xsi:type="dcterms:W3CDTF">2019-02-19T19:51:00Z</dcterms:created>
  <dcterms:modified xsi:type="dcterms:W3CDTF">2019-02-19T19:51:00Z</dcterms:modified>
</cp:coreProperties>
</file>