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A8" w:rsidRPr="00791EA8" w:rsidRDefault="00791EA8" w:rsidP="00791E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91EA8">
        <w:rPr>
          <w:rFonts w:ascii="Arial" w:hAnsi="Arial" w:cs="Arial"/>
          <w:b/>
          <w:sz w:val="24"/>
          <w:szCs w:val="24"/>
        </w:rPr>
        <w:t>DR. CARLOS LOMELÍ BOLAÑOS DE VISITA EN COCULA</w:t>
      </w:r>
    </w:p>
    <w:p w:rsidR="00531527" w:rsidRPr="003B19C0" w:rsidRDefault="006551EC" w:rsidP="003B19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19C0">
        <w:rPr>
          <w:rFonts w:ascii="Arial" w:hAnsi="Arial" w:cs="Arial"/>
          <w:sz w:val="24"/>
          <w:szCs w:val="24"/>
        </w:rPr>
        <w:t>La tarde del pasado</w:t>
      </w:r>
      <w:r w:rsidR="00FB7B20" w:rsidRPr="003B19C0">
        <w:rPr>
          <w:rFonts w:ascii="Arial" w:hAnsi="Arial" w:cs="Arial"/>
          <w:sz w:val="24"/>
          <w:szCs w:val="24"/>
        </w:rPr>
        <w:t xml:space="preserve"> 28 de marzo</w:t>
      </w:r>
      <w:r w:rsidR="00C10BD1" w:rsidRPr="003B19C0">
        <w:rPr>
          <w:rFonts w:ascii="Arial" w:hAnsi="Arial" w:cs="Arial"/>
          <w:sz w:val="24"/>
          <w:szCs w:val="24"/>
        </w:rPr>
        <w:t xml:space="preserve">, se llevó a cabo un encuentro con el sector ganadero y agropecuario </w:t>
      </w:r>
      <w:r w:rsidR="00F96CCA" w:rsidRPr="003B19C0">
        <w:rPr>
          <w:rFonts w:ascii="Arial" w:hAnsi="Arial" w:cs="Arial"/>
          <w:sz w:val="24"/>
          <w:szCs w:val="24"/>
        </w:rPr>
        <w:t xml:space="preserve">en la ciudad de </w:t>
      </w:r>
      <w:proofErr w:type="spellStart"/>
      <w:r w:rsidR="00F96CCA" w:rsidRPr="003B19C0">
        <w:rPr>
          <w:rFonts w:ascii="Arial" w:hAnsi="Arial" w:cs="Arial"/>
          <w:sz w:val="24"/>
          <w:szCs w:val="24"/>
        </w:rPr>
        <w:t>Cocula</w:t>
      </w:r>
      <w:proofErr w:type="spellEnd"/>
      <w:r w:rsidR="00F96CCA" w:rsidRPr="003B19C0">
        <w:rPr>
          <w:rFonts w:ascii="Arial" w:hAnsi="Arial" w:cs="Arial"/>
          <w:sz w:val="24"/>
          <w:szCs w:val="24"/>
        </w:rPr>
        <w:t xml:space="preserve"> Jalisco</w:t>
      </w:r>
      <w:r w:rsidR="00137B62" w:rsidRPr="003B19C0">
        <w:rPr>
          <w:rFonts w:ascii="Arial" w:hAnsi="Arial" w:cs="Arial"/>
          <w:sz w:val="24"/>
          <w:szCs w:val="24"/>
        </w:rPr>
        <w:t>,</w:t>
      </w:r>
      <w:r w:rsidR="00F96CCA" w:rsidRPr="003B19C0">
        <w:rPr>
          <w:rFonts w:ascii="Arial" w:hAnsi="Arial" w:cs="Arial"/>
          <w:sz w:val="24"/>
          <w:szCs w:val="24"/>
        </w:rPr>
        <w:t xml:space="preserve"> en el cual</w:t>
      </w:r>
      <w:r w:rsidR="00137B62" w:rsidRPr="003B19C0">
        <w:rPr>
          <w:rFonts w:ascii="Arial" w:hAnsi="Arial" w:cs="Arial"/>
          <w:sz w:val="24"/>
          <w:szCs w:val="24"/>
        </w:rPr>
        <w:t>,</w:t>
      </w:r>
      <w:r w:rsidR="00F96CCA" w:rsidRPr="003B19C0">
        <w:rPr>
          <w:rFonts w:ascii="Arial" w:hAnsi="Arial" w:cs="Arial"/>
          <w:sz w:val="24"/>
          <w:szCs w:val="24"/>
        </w:rPr>
        <w:t xml:space="preserve"> el Presidente Municipal Miguel de Jesús Esparza Partida recibió al Doctor Carlos Lomelí Bolaños</w:t>
      </w:r>
      <w:r w:rsidR="00137B62" w:rsidRPr="003B19C0">
        <w:rPr>
          <w:rFonts w:ascii="Arial" w:hAnsi="Arial" w:cs="Arial"/>
          <w:sz w:val="24"/>
          <w:szCs w:val="24"/>
        </w:rPr>
        <w:t>,</w:t>
      </w:r>
      <w:r w:rsidR="00F96CCA" w:rsidRPr="003B19C0">
        <w:rPr>
          <w:rFonts w:ascii="Arial" w:hAnsi="Arial" w:cs="Arial"/>
          <w:sz w:val="24"/>
          <w:szCs w:val="24"/>
        </w:rPr>
        <w:t xml:space="preserve"> </w:t>
      </w:r>
      <w:r w:rsidR="00137B62" w:rsidRPr="003B19C0">
        <w:rPr>
          <w:rFonts w:ascii="Arial" w:hAnsi="Arial" w:cs="Arial"/>
          <w:sz w:val="24"/>
          <w:szCs w:val="24"/>
        </w:rPr>
        <w:t>Delegado de Programas de Desarrollo del Gobierno de México en Jalisco.</w:t>
      </w:r>
    </w:p>
    <w:p w:rsidR="008C56FC" w:rsidRPr="003B19C0" w:rsidRDefault="005A28F2" w:rsidP="003B19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19C0">
        <w:rPr>
          <w:rFonts w:ascii="Arial" w:hAnsi="Arial" w:cs="Arial"/>
          <w:sz w:val="24"/>
          <w:szCs w:val="24"/>
        </w:rPr>
        <w:t>En su intervención, el Alcalde hizo mención</w:t>
      </w:r>
      <w:r w:rsidR="00937870" w:rsidRPr="003B19C0">
        <w:rPr>
          <w:rFonts w:ascii="Arial" w:hAnsi="Arial" w:cs="Arial"/>
          <w:sz w:val="24"/>
          <w:szCs w:val="24"/>
        </w:rPr>
        <w:t xml:space="preserve"> sobre el</w:t>
      </w:r>
      <w:r w:rsidRPr="003B19C0">
        <w:rPr>
          <w:rFonts w:ascii="Arial" w:hAnsi="Arial" w:cs="Arial"/>
          <w:sz w:val="24"/>
          <w:szCs w:val="24"/>
        </w:rPr>
        <w:t xml:space="preserve"> avance que su administración ha tenido </w:t>
      </w:r>
      <w:r w:rsidR="00DE47A7" w:rsidRPr="003B19C0">
        <w:rPr>
          <w:rFonts w:ascii="Arial" w:hAnsi="Arial" w:cs="Arial"/>
          <w:sz w:val="24"/>
          <w:szCs w:val="24"/>
        </w:rPr>
        <w:t>en el éste periodo de 6 meses después haber entrado en función</w:t>
      </w:r>
      <w:r w:rsidR="00C10BD1" w:rsidRPr="003B19C0">
        <w:rPr>
          <w:rFonts w:ascii="Arial" w:hAnsi="Arial" w:cs="Arial"/>
          <w:sz w:val="24"/>
          <w:szCs w:val="24"/>
        </w:rPr>
        <w:t xml:space="preserve">, </w:t>
      </w:r>
      <w:r w:rsidR="00937870" w:rsidRPr="003B19C0">
        <w:rPr>
          <w:rFonts w:ascii="Arial" w:hAnsi="Arial" w:cs="Arial"/>
          <w:sz w:val="24"/>
          <w:szCs w:val="24"/>
        </w:rPr>
        <w:t>siempre con la visión de hacer política de manera distinta y un equipo de trabajo</w:t>
      </w:r>
      <w:r w:rsidR="00C10BD1" w:rsidRPr="003B19C0">
        <w:rPr>
          <w:rFonts w:ascii="Arial" w:hAnsi="Arial" w:cs="Arial"/>
          <w:sz w:val="24"/>
          <w:szCs w:val="24"/>
        </w:rPr>
        <w:t xml:space="preserve"> </w:t>
      </w:r>
      <w:r w:rsidR="00937870" w:rsidRPr="003B19C0">
        <w:rPr>
          <w:rFonts w:ascii="Arial" w:hAnsi="Arial" w:cs="Arial"/>
          <w:sz w:val="24"/>
          <w:szCs w:val="24"/>
        </w:rPr>
        <w:t>donde la atención está</w:t>
      </w:r>
      <w:r w:rsidRPr="003B19C0">
        <w:rPr>
          <w:rFonts w:ascii="Arial" w:hAnsi="Arial" w:cs="Arial"/>
          <w:sz w:val="24"/>
          <w:szCs w:val="24"/>
        </w:rPr>
        <w:t xml:space="preserve"> enfocada </w:t>
      </w:r>
      <w:r w:rsidR="00C10BD1" w:rsidRPr="003B19C0">
        <w:rPr>
          <w:rFonts w:ascii="Arial" w:hAnsi="Arial" w:cs="Arial"/>
          <w:sz w:val="24"/>
          <w:szCs w:val="24"/>
        </w:rPr>
        <w:t>los más necesitados</w:t>
      </w:r>
      <w:r w:rsidR="00937870" w:rsidRPr="003B19C0">
        <w:rPr>
          <w:rFonts w:ascii="Arial" w:hAnsi="Arial" w:cs="Arial"/>
          <w:sz w:val="24"/>
          <w:szCs w:val="24"/>
        </w:rPr>
        <w:t xml:space="preserve">, </w:t>
      </w:r>
      <w:r w:rsidR="008C56FC" w:rsidRPr="003B19C0">
        <w:rPr>
          <w:rFonts w:ascii="Arial" w:hAnsi="Arial" w:cs="Arial"/>
          <w:sz w:val="24"/>
          <w:szCs w:val="24"/>
        </w:rPr>
        <w:t>ejecutan</w:t>
      </w:r>
      <w:r w:rsidR="00937870" w:rsidRPr="003B19C0">
        <w:rPr>
          <w:rFonts w:ascii="Arial" w:hAnsi="Arial" w:cs="Arial"/>
          <w:sz w:val="24"/>
          <w:szCs w:val="24"/>
        </w:rPr>
        <w:t>do</w:t>
      </w:r>
      <w:r w:rsidR="008C56FC" w:rsidRPr="003B19C0">
        <w:rPr>
          <w:rFonts w:ascii="Arial" w:hAnsi="Arial" w:cs="Arial"/>
          <w:sz w:val="24"/>
          <w:szCs w:val="24"/>
        </w:rPr>
        <w:t xml:space="preserve"> acciones </w:t>
      </w:r>
      <w:r w:rsidR="00C10BD1" w:rsidRPr="003B19C0">
        <w:rPr>
          <w:rFonts w:ascii="Arial" w:hAnsi="Arial" w:cs="Arial"/>
          <w:sz w:val="24"/>
          <w:szCs w:val="24"/>
        </w:rPr>
        <w:t>en</w:t>
      </w:r>
      <w:r w:rsidR="008C56FC" w:rsidRPr="003B19C0">
        <w:rPr>
          <w:rFonts w:ascii="Arial" w:hAnsi="Arial" w:cs="Arial"/>
          <w:sz w:val="24"/>
          <w:szCs w:val="24"/>
        </w:rPr>
        <w:t xml:space="preserve"> beneficio de</w:t>
      </w:r>
      <w:r w:rsidR="00C10BD1" w:rsidRPr="003B19C0">
        <w:rPr>
          <w:rFonts w:ascii="Arial" w:hAnsi="Arial" w:cs="Arial"/>
          <w:sz w:val="24"/>
          <w:szCs w:val="24"/>
        </w:rPr>
        <w:t xml:space="preserve"> zonas vulnerables o con escas</w:t>
      </w:r>
      <w:r w:rsidR="008C56FC" w:rsidRPr="003B19C0">
        <w:rPr>
          <w:rFonts w:ascii="Arial" w:hAnsi="Arial" w:cs="Arial"/>
          <w:sz w:val="24"/>
          <w:szCs w:val="24"/>
        </w:rPr>
        <w:t>o desarrollo en infraestructura, lo anterior con el objetivo de proyectar a Cocula como uno de los mejores</w:t>
      </w:r>
      <w:r w:rsidR="00937870" w:rsidRPr="003B19C0">
        <w:rPr>
          <w:rFonts w:ascii="Arial" w:hAnsi="Arial" w:cs="Arial"/>
          <w:sz w:val="24"/>
          <w:szCs w:val="24"/>
        </w:rPr>
        <w:t xml:space="preserve"> municipios</w:t>
      </w:r>
      <w:r w:rsidR="008C56FC" w:rsidRPr="003B19C0">
        <w:rPr>
          <w:rFonts w:ascii="Arial" w:hAnsi="Arial" w:cs="Arial"/>
          <w:sz w:val="24"/>
          <w:szCs w:val="24"/>
        </w:rPr>
        <w:t xml:space="preserve"> en cuestiones de desarrollo regional.</w:t>
      </w:r>
    </w:p>
    <w:p w:rsidR="00C10BD1" w:rsidRPr="003B19C0" w:rsidRDefault="00F660CB" w:rsidP="003B19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19C0">
        <w:rPr>
          <w:rFonts w:ascii="Arial" w:hAnsi="Arial" w:cs="Arial"/>
          <w:sz w:val="24"/>
          <w:szCs w:val="24"/>
        </w:rPr>
        <w:t>Por otra parte</w:t>
      </w:r>
      <w:r w:rsidR="00DE47A7" w:rsidRPr="003B19C0">
        <w:rPr>
          <w:rFonts w:ascii="Arial" w:hAnsi="Arial" w:cs="Arial"/>
          <w:sz w:val="24"/>
          <w:szCs w:val="24"/>
        </w:rPr>
        <w:t>, externó que en su Gobierno se pone empeño en el sector de educación y salud.</w:t>
      </w:r>
      <w:r w:rsidR="00C10BD1" w:rsidRPr="003B19C0">
        <w:rPr>
          <w:rFonts w:ascii="Arial" w:hAnsi="Arial" w:cs="Arial"/>
          <w:sz w:val="24"/>
          <w:szCs w:val="24"/>
        </w:rPr>
        <w:t xml:space="preserve"> </w:t>
      </w:r>
      <w:r w:rsidR="00DE47A7" w:rsidRPr="003B19C0">
        <w:rPr>
          <w:rFonts w:ascii="Arial" w:hAnsi="Arial" w:cs="Arial"/>
          <w:sz w:val="24"/>
          <w:szCs w:val="24"/>
        </w:rPr>
        <w:t xml:space="preserve">Mencionó que para cumplir con éste propósito </w:t>
      </w:r>
      <w:r w:rsidR="00C10BD1" w:rsidRPr="003B19C0">
        <w:rPr>
          <w:rFonts w:ascii="Arial" w:hAnsi="Arial" w:cs="Arial"/>
          <w:sz w:val="24"/>
          <w:szCs w:val="24"/>
        </w:rPr>
        <w:t xml:space="preserve">se requiere mayor inversión en infraestructura social, </w:t>
      </w:r>
      <w:r w:rsidR="00F96CCA" w:rsidRPr="003B19C0">
        <w:rPr>
          <w:rFonts w:ascii="Arial" w:hAnsi="Arial" w:cs="Arial"/>
          <w:sz w:val="24"/>
          <w:szCs w:val="24"/>
        </w:rPr>
        <w:t xml:space="preserve">en mejorar las condiciones existentes </w:t>
      </w:r>
      <w:r w:rsidR="00DE47A7" w:rsidRPr="003B19C0">
        <w:rPr>
          <w:rFonts w:ascii="Arial" w:hAnsi="Arial" w:cs="Arial"/>
          <w:sz w:val="24"/>
          <w:szCs w:val="24"/>
        </w:rPr>
        <w:t>de los</w:t>
      </w:r>
      <w:r w:rsidR="00F96CCA" w:rsidRPr="003B19C0">
        <w:rPr>
          <w:rFonts w:ascii="Arial" w:hAnsi="Arial" w:cs="Arial"/>
          <w:sz w:val="24"/>
          <w:szCs w:val="24"/>
        </w:rPr>
        <w:t xml:space="preserve"> planteles educativos, en generar y en construir espacios recreativos para el deporte y garantizar el derecho a la salud.</w:t>
      </w:r>
    </w:p>
    <w:p w:rsidR="00F96CCA" w:rsidRPr="003B19C0" w:rsidRDefault="00F660CB" w:rsidP="003B19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19C0">
        <w:rPr>
          <w:rFonts w:ascii="Arial" w:hAnsi="Arial" w:cs="Arial"/>
          <w:sz w:val="24"/>
          <w:szCs w:val="24"/>
        </w:rPr>
        <w:t>Antes de finalizar su participación agregó: “C</w:t>
      </w:r>
      <w:r w:rsidR="003B19C0">
        <w:rPr>
          <w:rFonts w:ascii="Arial" w:hAnsi="Arial" w:cs="Arial"/>
          <w:sz w:val="24"/>
          <w:szCs w:val="24"/>
        </w:rPr>
        <w:t>omo G</w:t>
      </w:r>
      <w:r w:rsidR="00F96CCA" w:rsidRPr="003B19C0">
        <w:rPr>
          <w:rFonts w:ascii="Arial" w:hAnsi="Arial" w:cs="Arial"/>
          <w:sz w:val="24"/>
          <w:szCs w:val="24"/>
        </w:rPr>
        <w:t>obierno le apostamos al desarrollo agropecuario para que cada campesino, ganadero, pescador o coculense que se dedique a las actividades</w:t>
      </w:r>
      <w:r w:rsidR="003B19C0">
        <w:rPr>
          <w:rFonts w:ascii="Arial" w:hAnsi="Arial" w:cs="Arial"/>
          <w:sz w:val="24"/>
          <w:szCs w:val="24"/>
        </w:rPr>
        <w:t>,</w:t>
      </w:r>
      <w:r w:rsidR="00F96CCA" w:rsidRPr="003B19C0">
        <w:rPr>
          <w:rFonts w:ascii="Arial" w:hAnsi="Arial" w:cs="Arial"/>
          <w:sz w:val="24"/>
          <w:szCs w:val="24"/>
        </w:rPr>
        <w:t xml:space="preserve"> vuelvan</w:t>
      </w:r>
      <w:r w:rsidRPr="003B19C0">
        <w:rPr>
          <w:rFonts w:ascii="Arial" w:hAnsi="Arial" w:cs="Arial"/>
          <w:sz w:val="24"/>
          <w:szCs w:val="24"/>
        </w:rPr>
        <w:t xml:space="preserve"> a creer en el campo como </w:t>
      </w:r>
      <w:r w:rsidR="00F96CCA" w:rsidRPr="003B19C0">
        <w:rPr>
          <w:rFonts w:ascii="Arial" w:hAnsi="Arial" w:cs="Arial"/>
          <w:sz w:val="24"/>
          <w:szCs w:val="24"/>
        </w:rPr>
        <w:t>camino para lograr su bienestar personal y familiar. Hoy más que nunca necesitamos construir esos lazos entre los niveles de gobierno y sociedad en general para identificar el país que soñamos.</w:t>
      </w:r>
      <w:r w:rsidRPr="003B19C0">
        <w:rPr>
          <w:rFonts w:ascii="Arial" w:hAnsi="Arial" w:cs="Arial"/>
          <w:sz w:val="24"/>
          <w:szCs w:val="24"/>
        </w:rPr>
        <w:t xml:space="preserve"> </w:t>
      </w:r>
      <w:r w:rsidR="00F96CCA" w:rsidRPr="003B19C0">
        <w:rPr>
          <w:rFonts w:ascii="Arial" w:hAnsi="Arial" w:cs="Arial"/>
          <w:sz w:val="24"/>
          <w:szCs w:val="24"/>
        </w:rPr>
        <w:t>A nombre de Cocula Doctor</w:t>
      </w:r>
      <w:r w:rsidRPr="003B19C0">
        <w:rPr>
          <w:rFonts w:ascii="Arial" w:hAnsi="Arial" w:cs="Arial"/>
          <w:sz w:val="24"/>
          <w:szCs w:val="24"/>
        </w:rPr>
        <w:t xml:space="preserve"> (refiriéndose a Carlos Lomelí Bolaños)</w:t>
      </w:r>
      <w:r w:rsidR="00F96CCA" w:rsidRPr="003B19C0">
        <w:rPr>
          <w:rFonts w:ascii="Arial" w:hAnsi="Arial" w:cs="Arial"/>
          <w:sz w:val="24"/>
          <w:szCs w:val="24"/>
        </w:rPr>
        <w:t>, solicitamo</w:t>
      </w:r>
      <w:r w:rsidR="003B19C0">
        <w:rPr>
          <w:rFonts w:ascii="Arial" w:hAnsi="Arial" w:cs="Arial"/>
          <w:sz w:val="24"/>
          <w:szCs w:val="24"/>
        </w:rPr>
        <w:t>s su intervención directa como Gobierno F</w:t>
      </w:r>
      <w:r w:rsidR="00F96CCA" w:rsidRPr="003B19C0">
        <w:rPr>
          <w:rFonts w:ascii="Arial" w:hAnsi="Arial" w:cs="Arial"/>
          <w:sz w:val="24"/>
          <w:szCs w:val="24"/>
        </w:rPr>
        <w:t>ederal</w:t>
      </w:r>
      <w:r w:rsidR="003B19C0">
        <w:rPr>
          <w:rFonts w:ascii="Arial" w:hAnsi="Arial" w:cs="Arial"/>
          <w:sz w:val="24"/>
          <w:szCs w:val="24"/>
        </w:rPr>
        <w:t>,</w:t>
      </w:r>
      <w:r w:rsidR="00F96CCA" w:rsidRPr="003B19C0">
        <w:rPr>
          <w:rFonts w:ascii="Arial" w:hAnsi="Arial" w:cs="Arial"/>
          <w:sz w:val="24"/>
          <w:szCs w:val="24"/>
        </w:rPr>
        <w:t xml:space="preserve"> para poder acceder a los apoyos federales y lograr de esta manera nuestros objetivos planeados para nuestro pueblo coculense.</w:t>
      </w:r>
      <w:r w:rsidRPr="003B19C0">
        <w:rPr>
          <w:rFonts w:ascii="Arial" w:hAnsi="Arial" w:cs="Arial"/>
          <w:sz w:val="24"/>
          <w:szCs w:val="24"/>
        </w:rPr>
        <w:t xml:space="preserve"> Finalizó el Presidente Municipal.</w:t>
      </w:r>
    </w:p>
    <w:p w:rsidR="005A28F2" w:rsidRPr="003B19C0" w:rsidRDefault="00F660CB" w:rsidP="003B19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19C0">
        <w:rPr>
          <w:rFonts w:ascii="Arial" w:hAnsi="Arial" w:cs="Arial"/>
          <w:sz w:val="24"/>
          <w:szCs w:val="24"/>
        </w:rPr>
        <w:t>Por su parte el Doctor Carlos Lomelí Bolaños</w:t>
      </w:r>
      <w:r w:rsidR="003D04D8" w:rsidRPr="003B19C0">
        <w:rPr>
          <w:rFonts w:ascii="Arial" w:hAnsi="Arial" w:cs="Arial"/>
          <w:sz w:val="24"/>
          <w:szCs w:val="24"/>
        </w:rPr>
        <w:t>, habló sobre las acciones</w:t>
      </w:r>
      <w:r w:rsidRPr="003B19C0">
        <w:rPr>
          <w:rFonts w:ascii="Arial" w:hAnsi="Arial" w:cs="Arial"/>
          <w:sz w:val="24"/>
          <w:szCs w:val="24"/>
        </w:rPr>
        <w:t xml:space="preserve"> que promoverá para impulsar la agricultura y la ganadería en nuestro municipio y en un plan general, con el apoyo que se </w:t>
      </w:r>
      <w:r w:rsidR="003D04D8" w:rsidRPr="003B19C0">
        <w:rPr>
          <w:rFonts w:ascii="Arial" w:hAnsi="Arial" w:cs="Arial"/>
          <w:sz w:val="24"/>
          <w:szCs w:val="24"/>
        </w:rPr>
        <w:t>pretende</w:t>
      </w:r>
      <w:r w:rsidRPr="003B19C0">
        <w:rPr>
          <w:rFonts w:ascii="Arial" w:hAnsi="Arial" w:cs="Arial"/>
          <w:sz w:val="24"/>
          <w:szCs w:val="24"/>
        </w:rPr>
        <w:t xml:space="preserve"> acercar a la ciudadanía</w:t>
      </w:r>
      <w:r w:rsidR="003D04D8" w:rsidRPr="003B19C0">
        <w:rPr>
          <w:rFonts w:ascii="Arial" w:hAnsi="Arial" w:cs="Arial"/>
          <w:sz w:val="24"/>
          <w:szCs w:val="24"/>
        </w:rPr>
        <w:t xml:space="preserve"> se </w:t>
      </w:r>
      <w:r w:rsidR="003B19C0">
        <w:rPr>
          <w:rFonts w:ascii="Arial" w:hAnsi="Arial" w:cs="Arial"/>
          <w:sz w:val="24"/>
          <w:szCs w:val="24"/>
        </w:rPr>
        <w:t xml:space="preserve">alcanzará la </w:t>
      </w:r>
      <w:r w:rsidR="003B19C0">
        <w:rPr>
          <w:rFonts w:ascii="Arial" w:hAnsi="Arial" w:cs="Arial"/>
          <w:sz w:val="24"/>
          <w:szCs w:val="24"/>
        </w:rPr>
        <w:lastRenderedPageBreak/>
        <w:t>justicia para</w:t>
      </w:r>
      <w:r w:rsidR="003D04D8" w:rsidRPr="003B19C0">
        <w:rPr>
          <w:rFonts w:ascii="Arial" w:hAnsi="Arial" w:cs="Arial"/>
          <w:sz w:val="24"/>
          <w:szCs w:val="24"/>
        </w:rPr>
        <w:t xml:space="preserve"> los campos mexicanos. Así mismo, declaró que se han iniciado las gestiones correspondientes para que el próximo año se pueda iniciar la construcción de un centro universitario en Cocula y antes de concluir la administración municipal concretar el proyecto turístico de la Ruta del Mariachi.</w:t>
      </w:r>
    </w:p>
    <w:p w:rsidR="003D04D8" w:rsidRDefault="00A65300"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EE07E76" wp14:editId="15606710">
            <wp:simplePos x="0" y="0"/>
            <wp:positionH relativeFrom="margin">
              <wp:posOffset>400050</wp:posOffset>
            </wp:positionH>
            <wp:positionV relativeFrom="paragraph">
              <wp:posOffset>86995</wp:posOffset>
            </wp:positionV>
            <wp:extent cx="1524000" cy="1019175"/>
            <wp:effectExtent l="0" t="0" r="0" b="9525"/>
            <wp:wrapTight wrapText="bothSides">
              <wp:wrapPolygon edited="0">
                <wp:start x="0" y="0"/>
                <wp:lineTo x="0" y="21398"/>
                <wp:lineTo x="21330" y="21398"/>
                <wp:lineTo x="21330" y="0"/>
                <wp:lineTo x="0" y="0"/>
              </wp:wrapPolygon>
            </wp:wrapTight>
            <wp:docPr id="1" name="Imagen 1" descr="C:\Users\user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F999C98" wp14:editId="331938D4">
            <wp:simplePos x="0" y="0"/>
            <wp:positionH relativeFrom="column">
              <wp:posOffset>2482215</wp:posOffset>
            </wp:positionH>
            <wp:positionV relativeFrom="paragraph">
              <wp:posOffset>90805</wp:posOffset>
            </wp:positionV>
            <wp:extent cx="15335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466" y="21398"/>
                <wp:lineTo x="21466" y="0"/>
                <wp:lineTo x="0" y="0"/>
              </wp:wrapPolygon>
            </wp:wrapTight>
            <wp:docPr id="2" name="Imagen 2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37E0B5F2" wp14:editId="42B0E5CC">
            <wp:simplePos x="0" y="0"/>
            <wp:positionH relativeFrom="column">
              <wp:posOffset>4863465</wp:posOffset>
            </wp:positionH>
            <wp:positionV relativeFrom="paragraph">
              <wp:posOffset>48260</wp:posOffset>
            </wp:positionV>
            <wp:extent cx="14573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59" y="21176"/>
                <wp:lineTo x="21459" y="0"/>
                <wp:lineTo x="0" y="0"/>
              </wp:wrapPolygon>
            </wp:wrapTight>
            <wp:docPr id="3" name="Imagen 3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D04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D1"/>
    <w:rsid w:val="00137B62"/>
    <w:rsid w:val="003B19C0"/>
    <w:rsid w:val="003D04D8"/>
    <w:rsid w:val="00531527"/>
    <w:rsid w:val="005A28F2"/>
    <w:rsid w:val="006551EC"/>
    <w:rsid w:val="00791EA8"/>
    <w:rsid w:val="008C56FC"/>
    <w:rsid w:val="00937870"/>
    <w:rsid w:val="00A65300"/>
    <w:rsid w:val="00C10BD1"/>
    <w:rsid w:val="00DE47A7"/>
    <w:rsid w:val="00F660CB"/>
    <w:rsid w:val="00F96CCA"/>
    <w:rsid w:val="00FB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F75DB2-ABBB-4F1D-B602-4AC52E39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2019-04-02T19:20:00Z</dcterms:created>
  <dcterms:modified xsi:type="dcterms:W3CDTF">2019-04-02T19:20:00Z</dcterms:modified>
</cp:coreProperties>
</file>