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7CF" w:rsidRDefault="009106BE" w:rsidP="009106BE">
      <w:r>
        <w:t xml:space="preserve">El Gobierno Municipal que dirige el Presidente Chuy Esparza, así como las Direcciones de la </w:t>
      </w:r>
      <w:r w:rsidR="004917CF">
        <w:t>actual administración,</w:t>
      </w:r>
      <w:r>
        <w:t xml:space="preserve"> </w:t>
      </w:r>
      <w:r w:rsidR="004917CF">
        <w:t>dieron inicio</w:t>
      </w:r>
      <w:r>
        <w:t xml:space="preserve"> el día de ayer </w:t>
      </w:r>
      <w:r w:rsidR="004917CF">
        <w:t xml:space="preserve">al </w:t>
      </w:r>
      <w:r>
        <w:t xml:space="preserve">programa </w:t>
      </w:r>
      <w:r w:rsidR="004917CF">
        <w:t xml:space="preserve">denominado </w:t>
      </w:r>
      <w:r>
        <w:t>“P</w:t>
      </w:r>
      <w:r w:rsidR="004917CF">
        <w:t xml:space="preserve">residente en tu </w:t>
      </w:r>
      <w:r>
        <w:t>C</w:t>
      </w:r>
      <w:r w:rsidR="004917CF">
        <w:t>omunidad</w:t>
      </w:r>
      <w:r>
        <w:t xml:space="preserve">”, </w:t>
      </w:r>
      <w:r w:rsidR="004917CF">
        <w:t xml:space="preserve">el cual consiste en visitar </w:t>
      </w:r>
      <w:r>
        <w:t>las comunidades y delegaciones</w:t>
      </w:r>
      <w:r w:rsidR="004917CF">
        <w:t xml:space="preserve"> que integran nuestro municipio con el fin de escuchar las</w:t>
      </w:r>
      <w:r>
        <w:t xml:space="preserve"> necesidades </w:t>
      </w:r>
      <w:r w:rsidR="004917CF">
        <w:t>y peticiones de la población.</w:t>
      </w:r>
    </w:p>
    <w:p w:rsidR="00782C0F" w:rsidRDefault="004917CF" w:rsidP="009106BE">
      <w:r>
        <w:t>El objetivo; además del acercamiento, es dar</w:t>
      </w:r>
      <w:r w:rsidR="009106BE">
        <w:t xml:space="preserve"> solución a </w:t>
      </w:r>
      <w:r>
        <w:t>las problemáticas y satisfacer las necesidades prioritarias</w:t>
      </w:r>
      <w:r w:rsidR="009106BE">
        <w:t>,</w:t>
      </w:r>
      <w:r>
        <w:t xml:space="preserve"> por lo que</w:t>
      </w:r>
      <w:r w:rsidR="009106BE">
        <w:t xml:space="preserve"> invitamos a todos los ciudadanos</w:t>
      </w:r>
      <w:r>
        <w:t xml:space="preserve"> a ser partícipes de esta actividad y externar sus</w:t>
      </w:r>
      <w:r w:rsidR="009106BE">
        <w:t xml:space="preserve"> inquietudes.</w:t>
      </w:r>
    </w:p>
    <w:p w:rsidR="004917CF" w:rsidRDefault="00401764" w:rsidP="009106BE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56BCEA5" wp14:editId="23E36D3B">
            <wp:simplePos x="0" y="0"/>
            <wp:positionH relativeFrom="column">
              <wp:posOffset>2825115</wp:posOffset>
            </wp:positionH>
            <wp:positionV relativeFrom="paragraph">
              <wp:posOffset>3190240</wp:posOffset>
            </wp:positionV>
            <wp:extent cx="3200400" cy="1800225"/>
            <wp:effectExtent l="0" t="0" r="0" b="9525"/>
            <wp:wrapTight wrapText="bothSides">
              <wp:wrapPolygon edited="0">
                <wp:start x="0" y="0"/>
                <wp:lineTo x="0" y="21486"/>
                <wp:lineTo x="21471" y="21486"/>
                <wp:lineTo x="21471" y="0"/>
                <wp:lineTo x="0" y="0"/>
              </wp:wrapPolygon>
            </wp:wrapTight>
            <wp:docPr id="2" name="Imagen 2" descr="C:\Users\user\AppData\Local\Microsoft\Windows\INetCache\Content.Word\DSC04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49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06C5617" wp14:editId="472F8D1E">
            <wp:simplePos x="0" y="0"/>
            <wp:positionH relativeFrom="column">
              <wp:posOffset>-337185</wp:posOffset>
            </wp:positionH>
            <wp:positionV relativeFrom="paragraph">
              <wp:posOffset>961390</wp:posOffset>
            </wp:positionV>
            <wp:extent cx="3476625" cy="1962150"/>
            <wp:effectExtent l="0" t="0" r="9525" b="0"/>
            <wp:wrapTight wrapText="bothSides">
              <wp:wrapPolygon edited="0">
                <wp:start x="0" y="0"/>
                <wp:lineTo x="0" y="21390"/>
                <wp:lineTo x="21541" y="21390"/>
                <wp:lineTo x="21541" y="0"/>
                <wp:lineTo x="0" y="0"/>
              </wp:wrapPolygon>
            </wp:wrapTight>
            <wp:docPr id="1" name="Imagen 1" descr="C:\Users\user\AppData\Local\Microsoft\Windows\INetCache\Content.Word\DSC04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49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17CF">
        <w:t xml:space="preserve">Las primeras comunidades visitadas fueron Puerta de Borrego y Santa Rosa, dando continuidad el día de hoy. </w:t>
      </w:r>
      <w:bookmarkStart w:id="0" w:name="_GoBack"/>
      <w:bookmarkEnd w:id="0"/>
    </w:p>
    <w:sectPr w:rsidR="004917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BE"/>
    <w:rsid w:val="00401764"/>
    <w:rsid w:val="004917CF"/>
    <w:rsid w:val="00782C0F"/>
    <w:rsid w:val="0091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54D058-B350-411B-8767-0DC0E317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2019-11-05T20:26:00Z</dcterms:created>
  <dcterms:modified xsi:type="dcterms:W3CDTF">2019-11-05T20:26:00Z</dcterms:modified>
</cp:coreProperties>
</file>