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F24" w:rsidRPr="002F4C50" w:rsidRDefault="00124427" w:rsidP="002F4C5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F4C50">
        <w:rPr>
          <w:rFonts w:ascii="Arial" w:hAnsi="Arial" w:cs="Arial"/>
          <w:b/>
          <w:sz w:val="24"/>
          <w:szCs w:val="24"/>
        </w:rPr>
        <w:t>El sábado de tianguis en Cocula una tradición centenaria que nos distingue.</w:t>
      </w:r>
    </w:p>
    <w:p w:rsidR="00124427" w:rsidRPr="002F4C50" w:rsidRDefault="00124427" w:rsidP="002F4C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50">
        <w:rPr>
          <w:rFonts w:ascii="Arial" w:hAnsi="Arial" w:cs="Arial"/>
          <w:sz w:val="24"/>
          <w:szCs w:val="24"/>
        </w:rPr>
        <w:t>El día de ayer</w:t>
      </w:r>
      <w:r w:rsidR="003111BF" w:rsidRPr="002F4C50">
        <w:rPr>
          <w:rFonts w:ascii="Arial" w:hAnsi="Arial" w:cs="Arial"/>
          <w:sz w:val="24"/>
          <w:szCs w:val="24"/>
        </w:rPr>
        <w:t>,</w:t>
      </w:r>
      <w:r w:rsidRPr="002F4C50">
        <w:rPr>
          <w:rFonts w:ascii="Arial" w:hAnsi="Arial" w:cs="Arial"/>
          <w:sz w:val="24"/>
          <w:szCs w:val="24"/>
        </w:rPr>
        <w:t xml:space="preserve"> Cocula se vistió </w:t>
      </w:r>
      <w:r w:rsidR="002F4C50" w:rsidRPr="002F4C50">
        <w:rPr>
          <w:rFonts w:ascii="Arial" w:hAnsi="Arial" w:cs="Arial"/>
          <w:sz w:val="24"/>
          <w:szCs w:val="24"/>
        </w:rPr>
        <w:t>de color</w:t>
      </w:r>
      <w:r w:rsidRPr="002F4C50">
        <w:rPr>
          <w:rFonts w:ascii="Arial" w:hAnsi="Arial" w:cs="Arial"/>
          <w:sz w:val="24"/>
          <w:szCs w:val="24"/>
        </w:rPr>
        <w:t xml:space="preserve"> y tradición con el tan esperado “Sábado de Tianguis”.</w:t>
      </w:r>
    </w:p>
    <w:p w:rsidR="00124427" w:rsidRPr="002F4C50" w:rsidRDefault="00124427" w:rsidP="002F4C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50">
        <w:rPr>
          <w:rFonts w:ascii="Arial" w:hAnsi="Arial" w:cs="Arial"/>
          <w:sz w:val="24"/>
          <w:szCs w:val="24"/>
        </w:rPr>
        <w:t>El evento</w:t>
      </w:r>
      <w:r w:rsidR="00991BF7" w:rsidRPr="002F4C50">
        <w:rPr>
          <w:rFonts w:ascii="Arial" w:hAnsi="Arial" w:cs="Arial"/>
          <w:sz w:val="24"/>
          <w:szCs w:val="24"/>
        </w:rPr>
        <w:t xml:space="preserve"> dio inicio alrededor de las 5 de la tarde con un ritual prehispánico, seguido  de la intervención </w:t>
      </w:r>
      <w:r w:rsidR="003111BF" w:rsidRPr="002F4C50">
        <w:rPr>
          <w:rFonts w:ascii="Arial" w:hAnsi="Arial" w:cs="Arial"/>
          <w:sz w:val="24"/>
          <w:szCs w:val="24"/>
        </w:rPr>
        <w:t>del Ballet Misiones C</w:t>
      </w:r>
      <w:r w:rsidR="00991BF7" w:rsidRPr="002F4C50">
        <w:rPr>
          <w:rFonts w:ascii="Arial" w:hAnsi="Arial" w:cs="Arial"/>
          <w:sz w:val="24"/>
          <w:szCs w:val="24"/>
        </w:rPr>
        <w:t>ulturales</w:t>
      </w:r>
      <w:r w:rsidR="003111BF" w:rsidRPr="002F4C50">
        <w:rPr>
          <w:rFonts w:ascii="Arial" w:hAnsi="Arial" w:cs="Arial"/>
          <w:sz w:val="24"/>
          <w:szCs w:val="24"/>
        </w:rPr>
        <w:t>,</w:t>
      </w:r>
      <w:r w:rsidR="00991BF7" w:rsidRPr="002F4C50">
        <w:rPr>
          <w:rFonts w:ascii="Arial" w:hAnsi="Arial" w:cs="Arial"/>
          <w:sz w:val="24"/>
          <w:szCs w:val="24"/>
        </w:rPr>
        <w:t xml:space="preserve"> quienes realizaron imposición de suales </w:t>
      </w:r>
      <w:r w:rsidR="003111BF" w:rsidRPr="002F4C50">
        <w:rPr>
          <w:rFonts w:ascii="Arial" w:hAnsi="Arial" w:cs="Arial"/>
          <w:sz w:val="24"/>
          <w:szCs w:val="24"/>
        </w:rPr>
        <w:t xml:space="preserve">y </w:t>
      </w:r>
      <w:r w:rsidR="00991BF7" w:rsidRPr="002F4C50">
        <w:rPr>
          <w:rFonts w:ascii="Arial" w:hAnsi="Arial" w:cs="Arial"/>
          <w:sz w:val="24"/>
          <w:szCs w:val="24"/>
        </w:rPr>
        <w:t>rompi</w:t>
      </w:r>
      <w:r w:rsidR="002F4C50" w:rsidRPr="002F4C50">
        <w:rPr>
          <w:rFonts w:ascii="Arial" w:hAnsi="Arial" w:cs="Arial"/>
          <w:sz w:val="24"/>
          <w:szCs w:val="24"/>
        </w:rPr>
        <w:t>miento de cascarones</w:t>
      </w:r>
      <w:r w:rsidR="00991BF7" w:rsidRPr="002F4C50">
        <w:rPr>
          <w:rFonts w:ascii="Arial" w:hAnsi="Arial" w:cs="Arial"/>
          <w:sz w:val="24"/>
          <w:szCs w:val="24"/>
        </w:rPr>
        <w:t xml:space="preserve"> a las autoridades del H. Ayuntamiento de Cocula.</w:t>
      </w:r>
    </w:p>
    <w:p w:rsidR="00FC4183" w:rsidRPr="002F4C50" w:rsidRDefault="00A976E4" w:rsidP="002F4C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50">
        <w:rPr>
          <w:rFonts w:ascii="Arial" w:hAnsi="Arial" w:cs="Arial"/>
          <w:sz w:val="24"/>
          <w:szCs w:val="24"/>
        </w:rPr>
        <w:t xml:space="preserve">Media hora más tarde, el Presidente </w:t>
      </w:r>
      <w:r w:rsidR="00FC4183" w:rsidRPr="002F4C50">
        <w:rPr>
          <w:rFonts w:ascii="Arial" w:hAnsi="Arial" w:cs="Arial"/>
          <w:sz w:val="24"/>
          <w:szCs w:val="24"/>
        </w:rPr>
        <w:t xml:space="preserve">Municipal </w:t>
      </w:r>
      <w:r w:rsidRPr="002F4C50">
        <w:rPr>
          <w:rFonts w:ascii="Arial" w:hAnsi="Arial" w:cs="Arial"/>
          <w:sz w:val="24"/>
          <w:szCs w:val="24"/>
        </w:rPr>
        <w:t>L.C.P</w:t>
      </w:r>
      <w:r w:rsidR="00FC4183" w:rsidRPr="002F4C50">
        <w:rPr>
          <w:rFonts w:ascii="Arial" w:hAnsi="Arial" w:cs="Arial"/>
          <w:sz w:val="24"/>
          <w:szCs w:val="24"/>
        </w:rPr>
        <w:t xml:space="preserve">. </w:t>
      </w:r>
      <w:r w:rsidRPr="002F4C50">
        <w:rPr>
          <w:rFonts w:ascii="Arial" w:hAnsi="Arial" w:cs="Arial"/>
          <w:sz w:val="24"/>
          <w:szCs w:val="24"/>
        </w:rPr>
        <w:t xml:space="preserve">Miguel de Jesús Esparza </w:t>
      </w:r>
      <w:proofErr w:type="gramStart"/>
      <w:r w:rsidRPr="002F4C50">
        <w:rPr>
          <w:rFonts w:ascii="Arial" w:hAnsi="Arial" w:cs="Arial"/>
          <w:sz w:val="24"/>
          <w:szCs w:val="24"/>
        </w:rPr>
        <w:t xml:space="preserve">Partida  </w:t>
      </w:r>
      <w:r w:rsidR="00FC4183" w:rsidRPr="002F4C50">
        <w:rPr>
          <w:rFonts w:ascii="Arial" w:hAnsi="Arial" w:cs="Arial"/>
          <w:sz w:val="24"/>
          <w:szCs w:val="24"/>
        </w:rPr>
        <w:t>acompañado</w:t>
      </w:r>
      <w:proofErr w:type="gramEnd"/>
      <w:r w:rsidRPr="002F4C50">
        <w:rPr>
          <w:rFonts w:ascii="Arial" w:hAnsi="Arial" w:cs="Arial"/>
          <w:sz w:val="24"/>
          <w:szCs w:val="24"/>
        </w:rPr>
        <w:t xml:space="preserve"> por su </w:t>
      </w:r>
      <w:r w:rsidR="00FC4183" w:rsidRPr="002F4C50">
        <w:rPr>
          <w:rFonts w:ascii="Arial" w:hAnsi="Arial" w:cs="Arial"/>
          <w:sz w:val="24"/>
          <w:szCs w:val="24"/>
        </w:rPr>
        <w:t>esposa Dra. María Concepción Castillo Buenrostro y e</w:t>
      </w:r>
      <w:r w:rsidR="003111BF" w:rsidRPr="002F4C50">
        <w:rPr>
          <w:rFonts w:ascii="Arial" w:hAnsi="Arial" w:cs="Arial"/>
          <w:sz w:val="24"/>
          <w:szCs w:val="24"/>
        </w:rPr>
        <w:t>l equipo de Regidores</w:t>
      </w:r>
      <w:r w:rsidR="002F4C50" w:rsidRPr="002F4C50">
        <w:rPr>
          <w:rFonts w:ascii="Arial" w:hAnsi="Arial" w:cs="Arial"/>
          <w:sz w:val="24"/>
          <w:szCs w:val="24"/>
        </w:rPr>
        <w:t>,</w:t>
      </w:r>
      <w:r w:rsidR="003111BF" w:rsidRPr="002F4C50">
        <w:rPr>
          <w:rFonts w:ascii="Arial" w:hAnsi="Arial" w:cs="Arial"/>
          <w:sz w:val="24"/>
          <w:szCs w:val="24"/>
        </w:rPr>
        <w:t xml:space="preserve"> hicieron</w:t>
      </w:r>
      <w:r w:rsidR="00FC4183" w:rsidRPr="002F4C50">
        <w:rPr>
          <w:rFonts w:ascii="Arial" w:hAnsi="Arial" w:cs="Arial"/>
          <w:sz w:val="24"/>
          <w:szCs w:val="24"/>
        </w:rPr>
        <w:t xml:space="preserve"> </w:t>
      </w:r>
      <w:r w:rsidRPr="002F4C50">
        <w:rPr>
          <w:rFonts w:ascii="Arial" w:hAnsi="Arial" w:cs="Arial"/>
          <w:sz w:val="24"/>
          <w:szCs w:val="24"/>
        </w:rPr>
        <w:t xml:space="preserve">el corte del sual  </w:t>
      </w:r>
      <w:r w:rsidR="00FC4183" w:rsidRPr="002F4C50">
        <w:rPr>
          <w:rFonts w:ascii="Arial" w:hAnsi="Arial" w:cs="Arial"/>
          <w:sz w:val="24"/>
          <w:szCs w:val="24"/>
        </w:rPr>
        <w:t xml:space="preserve">para dar por inaugurado el “Tianquiztli”. Acto </w:t>
      </w:r>
      <w:r w:rsidR="00336C59" w:rsidRPr="002F4C50">
        <w:rPr>
          <w:rFonts w:ascii="Arial" w:hAnsi="Arial" w:cs="Arial"/>
          <w:sz w:val="24"/>
          <w:szCs w:val="24"/>
        </w:rPr>
        <w:t>seguido</w:t>
      </w:r>
      <w:r w:rsidR="00FC4183" w:rsidRPr="002F4C50">
        <w:rPr>
          <w:rFonts w:ascii="Arial" w:hAnsi="Arial" w:cs="Arial"/>
          <w:sz w:val="24"/>
          <w:szCs w:val="24"/>
        </w:rPr>
        <w:t xml:space="preserve"> iniciaron con el recorrido por cada uno</w:t>
      </w:r>
      <w:r w:rsidR="00336C59" w:rsidRPr="002F4C50">
        <w:rPr>
          <w:rFonts w:ascii="Arial" w:hAnsi="Arial" w:cs="Arial"/>
          <w:sz w:val="24"/>
          <w:szCs w:val="24"/>
        </w:rPr>
        <w:t xml:space="preserve"> de los puestos, saludando a las personas</w:t>
      </w:r>
      <w:r w:rsidR="002F4C50">
        <w:rPr>
          <w:rFonts w:ascii="Arial" w:hAnsi="Arial" w:cs="Arial"/>
          <w:sz w:val="24"/>
          <w:szCs w:val="24"/>
        </w:rPr>
        <w:t xml:space="preserve"> que en ellos se encontraban</w:t>
      </w:r>
      <w:r w:rsidR="00336C59" w:rsidRPr="002F4C50">
        <w:rPr>
          <w:rFonts w:ascii="Arial" w:hAnsi="Arial" w:cs="Arial"/>
          <w:sz w:val="24"/>
          <w:szCs w:val="24"/>
        </w:rPr>
        <w:t xml:space="preserve"> y degustando de la gran cantidad de productos gastronómicos que </w:t>
      </w:r>
      <w:r w:rsidR="003111BF" w:rsidRPr="002F4C50">
        <w:rPr>
          <w:rFonts w:ascii="Arial" w:hAnsi="Arial" w:cs="Arial"/>
          <w:sz w:val="24"/>
          <w:szCs w:val="24"/>
        </w:rPr>
        <w:t xml:space="preserve">se </w:t>
      </w:r>
      <w:r w:rsidR="00336C59" w:rsidRPr="002F4C50">
        <w:rPr>
          <w:rFonts w:ascii="Arial" w:hAnsi="Arial" w:cs="Arial"/>
          <w:sz w:val="24"/>
          <w:szCs w:val="24"/>
        </w:rPr>
        <w:t>prepararon artesanalmente</w:t>
      </w:r>
      <w:r w:rsidR="003111BF" w:rsidRPr="002F4C50">
        <w:rPr>
          <w:rFonts w:ascii="Arial" w:hAnsi="Arial" w:cs="Arial"/>
          <w:sz w:val="24"/>
          <w:szCs w:val="24"/>
        </w:rPr>
        <w:t xml:space="preserve"> para poner a consumo del público</w:t>
      </w:r>
      <w:r w:rsidR="00336C59" w:rsidRPr="002F4C50">
        <w:rPr>
          <w:rFonts w:ascii="Arial" w:hAnsi="Arial" w:cs="Arial"/>
          <w:sz w:val="24"/>
          <w:szCs w:val="24"/>
        </w:rPr>
        <w:t>.</w:t>
      </w:r>
    </w:p>
    <w:p w:rsidR="002F4C50" w:rsidRDefault="00EE47FD" w:rsidP="002F4C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50">
        <w:rPr>
          <w:rFonts w:ascii="Arial" w:hAnsi="Arial" w:cs="Arial"/>
          <w:sz w:val="24"/>
          <w:szCs w:val="24"/>
        </w:rPr>
        <w:t xml:space="preserve">Fueron alrededor de </w:t>
      </w:r>
      <w:r w:rsidR="002F4C50">
        <w:rPr>
          <w:rFonts w:ascii="Arial" w:hAnsi="Arial" w:cs="Arial"/>
          <w:sz w:val="24"/>
          <w:szCs w:val="24"/>
        </w:rPr>
        <w:t>80 puestos los que conformaron e</w:t>
      </w:r>
      <w:r w:rsidRPr="002F4C50">
        <w:rPr>
          <w:rFonts w:ascii="Arial" w:hAnsi="Arial" w:cs="Arial"/>
          <w:sz w:val="24"/>
          <w:szCs w:val="24"/>
        </w:rPr>
        <w:t>ste evento cultural, los cuales lucían colo</w:t>
      </w:r>
      <w:r w:rsidR="002F4C50">
        <w:rPr>
          <w:rFonts w:ascii="Arial" w:hAnsi="Arial" w:cs="Arial"/>
          <w:sz w:val="24"/>
          <w:szCs w:val="24"/>
        </w:rPr>
        <w:t>ridos, adornados con carrizos, s</w:t>
      </w:r>
      <w:r w:rsidRPr="002F4C50">
        <w:rPr>
          <w:rFonts w:ascii="Arial" w:hAnsi="Arial" w:cs="Arial"/>
          <w:sz w:val="24"/>
          <w:szCs w:val="24"/>
        </w:rPr>
        <w:t xml:space="preserve">arapes, flores de papel de china y letreros con semillas de varios tipos. En ellos, se ofrecían productos artesanales como gorditas de maíz, </w:t>
      </w:r>
      <w:r w:rsidR="002F4C50" w:rsidRPr="002F4C50">
        <w:rPr>
          <w:rFonts w:ascii="Arial" w:hAnsi="Arial" w:cs="Arial"/>
          <w:sz w:val="24"/>
          <w:szCs w:val="24"/>
        </w:rPr>
        <w:t xml:space="preserve">empanadas, </w:t>
      </w:r>
      <w:r w:rsidRPr="002F4C50">
        <w:rPr>
          <w:rFonts w:ascii="Arial" w:hAnsi="Arial" w:cs="Arial"/>
          <w:sz w:val="24"/>
          <w:szCs w:val="24"/>
        </w:rPr>
        <w:t>carrizos con miel, pinole, garapiñados, ponteduro, frutas en almíbar, tamales de cuala, cajetas de mango,</w:t>
      </w:r>
      <w:r w:rsidR="002F4C50" w:rsidRPr="002F4C50">
        <w:rPr>
          <w:rFonts w:ascii="Arial" w:hAnsi="Arial" w:cs="Arial"/>
          <w:sz w:val="24"/>
          <w:szCs w:val="24"/>
        </w:rPr>
        <w:t xml:space="preserve"> dulces de tamarindo,</w:t>
      </w:r>
      <w:r w:rsidRPr="002F4C50">
        <w:rPr>
          <w:rFonts w:ascii="Arial" w:hAnsi="Arial" w:cs="Arial"/>
          <w:sz w:val="24"/>
          <w:szCs w:val="24"/>
        </w:rPr>
        <w:t xml:space="preserve"> suales,  pan, tepache, tejuino</w:t>
      </w:r>
      <w:r w:rsidR="002F4C50" w:rsidRPr="002F4C50">
        <w:rPr>
          <w:rFonts w:ascii="Arial" w:hAnsi="Arial" w:cs="Arial"/>
          <w:sz w:val="24"/>
          <w:szCs w:val="24"/>
        </w:rPr>
        <w:t>, nieve de garrafa</w:t>
      </w:r>
      <w:r w:rsidR="002F4C50">
        <w:rPr>
          <w:rFonts w:ascii="Arial" w:hAnsi="Arial" w:cs="Arial"/>
          <w:sz w:val="24"/>
          <w:szCs w:val="24"/>
        </w:rPr>
        <w:t>, solo por mencionar algunos.</w:t>
      </w:r>
    </w:p>
    <w:p w:rsidR="002F4C50" w:rsidRPr="002F4C50" w:rsidRDefault="003111BF" w:rsidP="002F4C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50">
        <w:rPr>
          <w:rFonts w:ascii="Arial" w:hAnsi="Arial" w:cs="Arial"/>
          <w:sz w:val="24"/>
          <w:szCs w:val="24"/>
        </w:rPr>
        <w:t>La concurrencia no se hizo esperar, las calles que conformaban el tianguis se apreciaban abarrotadas</w:t>
      </w:r>
      <w:r w:rsidR="002F4C50" w:rsidRPr="002F4C50">
        <w:rPr>
          <w:rFonts w:ascii="Arial" w:hAnsi="Arial" w:cs="Arial"/>
          <w:sz w:val="24"/>
          <w:szCs w:val="24"/>
        </w:rPr>
        <w:t xml:space="preserve"> de</w:t>
      </w:r>
      <w:r w:rsidR="002F4C50">
        <w:rPr>
          <w:rFonts w:ascii="Arial" w:hAnsi="Arial" w:cs="Arial"/>
          <w:sz w:val="24"/>
          <w:szCs w:val="24"/>
        </w:rPr>
        <w:t xml:space="preserve"> personas locales y foráneas</w:t>
      </w:r>
      <w:r w:rsidR="00EE47FD" w:rsidRPr="002F4C50">
        <w:rPr>
          <w:rFonts w:ascii="Arial" w:hAnsi="Arial" w:cs="Arial"/>
          <w:sz w:val="24"/>
          <w:szCs w:val="24"/>
        </w:rPr>
        <w:t xml:space="preserve"> que</w:t>
      </w:r>
      <w:r w:rsidR="002F4C50">
        <w:rPr>
          <w:rFonts w:ascii="Arial" w:hAnsi="Arial" w:cs="Arial"/>
          <w:sz w:val="24"/>
          <w:szCs w:val="24"/>
        </w:rPr>
        <w:t xml:space="preserve"> asistieron revestidas</w:t>
      </w:r>
      <w:r w:rsidR="00EE47FD" w:rsidRPr="002F4C50">
        <w:rPr>
          <w:rFonts w:ascii="Arial" w:hAnsi="Arial" w:cs="Arial"/>
          <w:sz w:val="24"/>
          <w:szCs w:val="24"/>
        </w:rPr>
        <w:t xml:space="preserve"> </w:t>
      </w:r>
      <w:r w:rsidR="002F4C50">
        <w:rPr>
          <w:rFonts w:ascii="Arial" w:hAnsi="Arial" w:cs="Arial"/>
          <w:sz w:val="24"/>
          <w:szCs w:val="24"/>
        </w:rPr>
        <w:t xml:space="preserve">a la usanza </w:t>
      </w:r>
      <w:r w:rsidR="00EE47FD" w:rsidRPr="002F4C50">
        <w:rPr>
          <w:rFonts w:ascii="Arial" w:hAnsi="Arial" w:cs="Arial"/>
          <w:sz w:val="24"/>
          <w:szCs w:val="24"/>
        </w:rPr>
        <w:t>trad</w:t>
      </w:r>
      <w:r w:rsidR="002F4C50">
        <w:rPr>
          <w:rFonts w:ascii="Arial" w:hAnsi="Arial" w:cs="Arial"/>
          <w:sz w:val="24"/>
          <w:szCs w:val="24"/>
        </w:rPr>
        <w:t>icional.</w:t>
      </w:r>
    </w:p>
    <w:p w:rsidR="003111BF" w:rsidRPr="002F4C50" w:rsidRDefault="002F4C50" w:rsidP="002F4C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50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la misma forma</w:t>
      </w:r>
      <w:r w:rsidRPr="002F4C50">
        <w:rPr>
          <w:rFonts w:ascii="Arial" w:hAnsi="Arial" w:cs="Arial"/>
          <w:sz w:val="24"/>
          <w:szCs w:val="24"/>
        </w:rPr>
        <w:t>, la P</w:t>
      </w:r>
      <w:r w:rsidR="003111BF" w:rsidRPr="002F4C50">
        <w:rPr>
          <w:rFonts w:ascii="Arial" w:hAnsi="Arial" w:cs="Arial"/>
          <w:sz w:val="24"/>
          <w:szCs w:val="24"/>
        </w:rPr>
        <w:t xml:space="preserve">laza </w:t>
      </w:r>
      <w:r w:rsidR="00EE47FD" w:rsidRPr="002F4C50">
        <w:rPr>
          <w:rFonts w:ascii="Arial" w:hAnsi="Arial" w:cs="Arial"/>
          <w:sz w:val="24"/>
          <w:szCs w:val="24"/>
        </w:rPr>
        <w:t>Adrián P</w:t>
      </w:r>
      <w:r w:rsidR="003111BF" w:rsidRPr="002F4C50">
        <w:rPr>
          <w:rFonts w:ascii="Arial" w:hAnsi="Arial" w:cs="Arial"/>
          <w:sz w:val="24"/>
          <w:szCs w:val="24"/>
        </w:rPr>
        <w:t xml:space="preserve">uga, </w:t>
      </w:r>
      <w:r w:rsidRPr="002F4C50">
        <w:rPr>
          <w:rFonts w:ascii="Arial" w:hAnsi="Arial" w:cs="Arial"/>
          <w:sz w:val="24"/>
          <w:szCs w:val="24"/>
        </w:rPr>
        <w:t xml:space="preserve">tuvo un lleno total ya que en ella </w:t>
      </w:r>
      <w:r w:rsidR="00EE47FD" w:rsidRPr="002F4C50">
        <w:rPr>
          <w:rFonts w:ascii="Arial" w:hAnsi="Arial" w:cs="Arial"/>
          <w:sz w:val="24"/>
          <w:szCs w:val="24"/>
        </w:rPr>
        <w:t>tuvieron proyección algunas agrupaciones</w:t>
      </w:r>
      <w:r w:rsidR="003111BF" w:rsidRPr="002F4C50">
        <w:rPr>
          <w:rFonts w:ascii="Arial" w:hAnsi="Arial" w:cs="Arial"/>
          <w:sz w:val="24"/>
          <w:szCs w:val="24"/>
        </w:rPr>
        <w:t xml:space="preserve"> de mar</w:t>
      </w:r>
      <w:r w:rsidR="00EE47FD" w:rsidRPr="002F4C50">
        <w:rPr>
          <w:rFonts w:ascii="Arial" w:hAnsi="Arial" w:cs="Arial"/>
          <w:sz w:val="24"/>
          <w:szCs w:val="24"/>
        </w:rPr>
        <w:t>iachi</w:t>
      </w:r>
      <w:r w:rsidR="003111BF" w:rsidRPr="002F4C50">
        <w:rPr>
          <w:rFonts w:ascii="Arial" w:hAnsi="Arial" w:cs="Arial"/>
          <w:sz w:val="24"/>
          <w:szCs w:val="24"/>
        </w:rPr>
        <w:t xml:space="preserve"> y ballets folclóricos</w:t>
      </w:r>
      <w:r w:rsidR="00EE47FD" w:rsidRPr="002F4C50">
        <w:rPr>
          <w:rFonts w:ascii="Arial" w:hAnsi="Arial" w:cs="Arial"/>
          <w:sz w:val="24"/>
          <w:szCs w:val="24"/>
        </w:rPr>
        <w:t>.</w:t>
      </w:r>
    </w:p>
    <w:p w:rsidR="003111BF" w:rsidRPr="002F4C50" w:rsidRDefault="00A40F26" w:rsidP="002F4C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60288" behindDoc="1" locked="0" layoutInCell="1" allowOverlap="1" wp14:anchorId="3EB40072" wp14:editId="1A81EE22">
            <wp:simplePos x="0" y="0"/>
            <wp:positionH relativeFrom="column">
              <wp:posOffset>24756</wp:posOffset>
            </wp:positionH>
            <wp:positionV relativeFrom="paragraph">
              <wp:posOffset>4040609</wp:posOffset>
            </wp:positionV>
            <wp:extent cx="2388235" cy="1583055"/>
            <wp:effectExtent l="0" t="0" r="0" b="0"/>
            <wp:wrapTight wrapText="bothSides">
              <wp:wrapPolygon edited="0">
                <wp:start x="0" y="0"/>
                <wp:lineTo x="0" y="21314"/>
                <wp:lineTo x="21365" y="21314"/>
                <wp:lineTo x="21365" y="0"/>
                <wp:lineTo x="0" y="0"/>
              </wp:wrapPolygon>
            </wp:wrapTight>
            <wp:docPr id="3" name="Imagen 3" descr="C:\Users\user\AppData\Local\Microsoft\Windows\INetCache\Content.Word\IMG_642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IMG_6428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6A8C2E7" wp14:editId="5349F01C">
            <wp:simplePos x="0" y="0"/>
            <wp:positionH relativeFrom="column">
              <wp:posOffset>3137535</wp:posOffset>
            </wp:positionH>
            <wp:positionV relativeFrom="paragraph">
              <wp:posOffset>1255167</wp:posOffset>
            </wp:positionV>
            <wp:extent cx="3357245" cy="2238375"/>
            <wp:effectExtent l="0" t="0" r="0" b="9525"/>
            <wp:wrapTight wrapText="bothSides">
              <wp:wrapPolygon edited="0">
                <wp:start x="0" y="0"/>
                <wp:lineTo x="0" y="21508"/>
                <wp:lineTo x="21449" y="21508"/>
                <wp:lineTo x="21449" y="0"/>
                <wp:lineTo x="0" y="0"/>
              </wp:wrapPolygon>
            </wp:wrapTight>
            <wp:docPr id="1" name="Imagen 1" descr="C:\Users\user\AppData\Local\Microsoft\Windows\INetCache\Content.Word\DSC_004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046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24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68D33FE" wp14:editId="02107E9B">
            <wp:simplePos x="0" y="0"/>
            <wp:positionH relativeFrom="column">
              <wp:posOffset>-316439</wp:posOffset>
            </wp:positionH>
            <wp:positionV relativeFrom="paragraph">
              <wp:posOffset>1215323</wp:posOffset>
            </wp:positionV>
            <wp:extent cx="3111500" cy="2060575"/>
            <wp:effectExtent l="0" t="0" r="0" b="0"/>
            <wp:wrapTight wrapText="bothSides">
              <wp:wrapPolygon edited="0">
                <wp:start x="0" y="0"/>
                <wp:lineTo x="0" y="21367"/>
                <wp:lineTo x="21424" y="21367"/>
                <wp:lineTo x="21424" y="0"/>
                <wp:lineTo x="0" y="0"/>
              </wp:wrapPolygon>
            </wp:wrapTight>
            <wp:docPr id="2" name="Imagen 2" descr="C:\Users\user\AppData\Local\Microsoft\Windows\INetCache\Content.Word\IMG_636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IMG_6361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BF" w:rsidRPr="002F4C50">
        <w:rPr>
          <w:rFonts w:ascii="Arial" w:hAnsi="Arial" w:cs="Arial"/>
          <w:sz w:val="24"/>
          <w:szCs w:val="24"/>
        </w:rPr>
        <w:t xml:space="preserve">El </w:t>
      </w:r>
      <w:r w:rsidR="002F4C50" w:rsidRPr="002F4C50">
        <w:rPr>
          <w:rFonts w:ascii="Arial" w:hAnsi="Arial" w:cs="Arial"/>
          <w:sz w:val="24"/>
          <w:szCs w:val="24"/>
        </w:rPr>
        <w:t xml:space="preserve">evento concluyó </w:t>
      </w:r>
      <w:r w:rsidR="003111BF" w:rsidRPr="002F4C50">
        <w:rPr>
          <w:rFonts w:ascii="Arial" w:hAnsi="Arial" w:cs="Arial"/>
          <w:sz w:val="24"/>
          <w:szCs w:val="24"/>
        </w:rPr>
        <w:t xml:space="preserve">alrededor de la media noche y el tradicional “Sábado de Tianguis” </w:t>
      </w:r>
      <w:r w:rsidR="00082D08">
        <w:rPr>
          <w:rFonts w:ascii="Arial" w:hAnsi="Arial" w:cs="Arial"/>
          <w:sz w:val="24"/>
          <w:szCs w:val="24"/>
        </w:rPr>
        <w:t>se celebró exitosamente una edición más.</w:t>
      </w:r>
    </w:p>
    <w:sectPr w:rsidR="003111BF" w:rsidRPr="002F4C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27"/>
    <w:rsid w:val="00082D08"/>
    <w:rsid w:val="00124427"/>
    <w:rsid w:val="002F4C50"/>
    <w:rsid w:val="003111BF"/>
    <w:rsid w:val="00336C59"/>
    <w:rsid w:val="00500F24"/>
    <w:rsid w:val="00991BF7"/>
    <w:rsid w:val="00A40F26"/>
    <w:rsid w:val="00A976E4"/>
    <w:rsid w:val="00EE47FD"/>
    <w:rsid w:val="00FC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AA90D7-CED8-440D-AFBF-5709CEB2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2019-05-02T16:33:00Z</dcterms:created>
  <dcterms:modified xsi:type="dcterms:W3CDTF">2019-05-02T16:33:00Z</dcterms:modified>
</cp:coreProperties>
</file>